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965F4" w14:textId="77777777" w:rsidR="00F60B2E" w:rsidRPr="0046141A" w:rsidRDefault="00F539CD" w:rsidP="0046141A">
      <w:pPr>
        <w:spacing w:line="440" w:lineRule="exact"/>
        <w:jc w:val="center"/>
        <w:rPr>
          <w:rFonts w:ascii="Century Gothic" w:eastAsia="微軟正黑體" w:hAnsi="Century Gothic"/>
          <w:b/>
          <w:sz w:val="28"/>
          <w:szCs w:val="27"/>
        </w:rPr>
      </w:pPr>
      <w:r w:rsidRPr="0046141A">
        <w:rPr>
          <w:rFonts w:ascii="Century Gothic" w:eastAsia="微軟正黑體" w:hAnsi="Century Gothic"/>
          <w:b/>
          <w:sz w:val="28"/>
          <w:szCs w:val="27"/>
        </w:rPr>
        <w:t>彰化基督教醫院</w:t>
      </w:r>
      <w:r w:rsidR="00814C24" w:rsidRPr="0046141A">
        <w:rPr>
          <w:rFonts w:ascii="Century Gothic" w:eastAsia="微軟正黑體" w:hAnsi="Century Gothic"/>
          <w:b/>
          <w:sz w:val="28"/>
          <w:szCs w:val="27"/>
        </w:rPr>
        <w:t xml:space="preserve"> </w:t>
      </w:r>
      <w:r w:rsidR="00814C24" w:rsidRPr="0046141A">
        <w:rPr>
          <w:rFonts w:ascii="Century Gothic" w:eastAsia="微軟正黑體" w:hAnsi="Century Gothic"/>
          <w:b/>
          <w:sz w:val="28"/>
          <w:szCs w:val="27"/>
        </w:rPr>
        <w:t>共同研究室</w:t>
      </w:r>
    </w:p>
    <w:p w14:paraId="67590706" w14:textId="41193984" w:rsidR="00F539CD" w:rsidRDefault="00814C24" w:rsidP="0046141A">
      <w:pPr>
        <w:spacing w:line="440" w:lineRule="exact"/>
        <w:jc w:val="center"/>
        <w:rPr>
          <w:rFonts w:ascii="Century Gothic" w:eastAsia="微軟正黑體" w:hAnsi="Century Gothic" w:cs="Times New Roman"/>
          <w:b/>
          <w:sz w:val="28"/>
          <w:szCs w:val="27"/>
        </w:rPr>
      </w:pPr>
      <w:r w:rsidRPr="0046141A">
        <w:rPr>
          <w:rFonts w:ascii="Century Gothic" w:eastAsia="微軟正黑體" w:hAnsi="Century Gothic" w:cs="Times New Roman"/>
          <w:b/>
          <w:sz w:val="28"/>
          <w:szCs w:val="27"/>
        </w:rPr>
        <w:t>雷射共</w:t>
      </w:r>
      <w:proofErr w:type="gramStart"/>
      <w:r w:rsidRPr="0046141A">
        <w:rPr>
          <w:rFonts w:ascii="Century Gothic" w:eastAsia="微軟正黑體" w:hAnsi="Century Gothic" w:cs="Times New Roman"/>
          <w:b/>
          <w:sz w:val="28"/>
          <w:szCs w:val="27"/>
        </w:rPr>
        <w:t>軛</w:t>
      </w:r>
      <w:proofErr w:type="gramEnd"/>
      <w:r w:rsidRPr="0046141A">
        <w:rPr>
          <w:rFonts w:ascii="Century Gothic" w:eastAsia="微軟正黑體" w:hAnsi="Century Gothic" w:cs="Times New Roman"/>
          <w:b/>
          <w:sz w:val="28"/>
          <w:szCs w:val="27"/>
        </w:rPr>
        <w:t>焦倒立式螢光顯微鏡</w:t>
      </w:r>
      <w:r w:rsidRPr="0046141A">
        <w:rPr>
          <w:rFonts w:ascii="Century Gothic" w:eastAsia="微軟正黑體" w:hAnsi="Century Gothic" w:cs="Times New Roman"/>
          <w:b/>
          <w:sz w:val="28"/>
          <w:szCs w:val="27"/>
        </w:rPr>
        <w:t xml:space="preserve"> </w:t>
      </w:r>
      <w:r w:rsidRPr="0046141A">
        <w:rPr>
          <w:rFonts w:ascii="Century Gothic" w:eastAsia="微軟正黑體" w:hAnsi="Century Gothic" w:cs="Times New Roman"/>
          <w:b/>
          <w:sz w:val="28"/>
          <w:szCs w:val="27"/>
        </w:rPr>
        <w:t>預約單</w:t>
      </w:r>
    </w:p>
    <w:p w14:paraId="7FC06746" w14:textId="1346DEF8" w:rsidR="00A10CBE" w:rsidRPr="0046141A" w:rsidRDefault="00A10CBE" w:rsidP="0046141A">
      <w:pPr>
        <w:spacing w:line="440" w:lineRule="exact"/>
        <w:jc w:val="center"/>
        <w:rPr>
          <w:rFonts w:ascii="Century Gothic" w:eastAsia="微軟正黑體" w:hAnsi="Century Gothic" w:cs="Times New Roman" w:hint="eastAsia"/>
          <w:b/>
          <w:sz w:val="28"/>
          <w:szCs w:val="27"/>
        </w:rPr>
      </w:pPr>
      <w:r w:rsidRPr="0046141A">
        <w:rPr>
          <w:rFonts w:ascii="Century Gothic" w:eastAsia="微軟正黑體" w:hAnsi="Century Gothic" w:cs="Times New Roman"/>
          <w:b/>
          <w:sz w:val="28"/>
          <w:szCs w:val="27"/>
        </w:rPr>
        <w:t>(Confocal microscopy, FV1200, Olympus)</w:t>
      </w:r>
    </w:p>
    <w:tbl>
      <w:tblPr>
        <w:tblStyle w:val="a3"/>
        <w:tblpPr w:leftFromText="180" w:rightFromText="180" w:vertAnchor="page" w:horzAnchor="margin" w:tblpY="3196"/>
        <w:tblW w:w="9814" w:type="dxa"/>
        <w:tblLayout w:type="fixed"/>
        <w:tblLook w:val="04A0" w:firstRow="1" w:lastRow="0" w:firstColumn="1" w:lastColumn="0" w:noHBand="0" w:noVBand="1"/>
      </w:tblPr>
      <w:tblGrid>
        <w:gridCol w:w="2631"/>
        <w:gridCol w:w="3451"/>
        <w:gridCol w:w="405"/>
        <w:gridCol w:w="1701"/>
        <w:gridCol w:w="1626"/>
      </w:tblGrid>
      <w:tr w:rsidR="00A10CBE" w:rsidRPr="00164885" w14:paraId="55F6166D" w14:textId="77777777" w:rsidTr="00A10CBE">
        <w:trPr>
          <w:trHeight w:val="206"/>
        </w:trPr>
        <w:tc>
          <w:tcPr>
            <w:tcW w:w="9814" w:type="dxa"/>
            <w:gridSpan w:val="5"/>
            <w:shd w:val="clear" w:color="auto" w:fill="C6D9F1" w:themeFill="text2" w:themeFillTint="33"/>
            <w:vAlign w:val="center"/>
          </w:tcPr>
          <w:p w14:paraId="5FC9A61A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164885">
              <w:rPr>
                <w:rFonts w:ascii="微軟正黑體" w:eastAsia="微軟正黑體" w:hAnsi="微軟正黑體" w:cs="Times New Roman" w:hint="eastAsia"/>
              </w:rPr>
              <w:t>使用者資訊</w:t>
            </w:r>
          </w:p>
        </w:tc>
      </w:tr>
      <w:tr w:rsidR="00A10CBE" w:rsidRPr="00164885" w14:paraId="3541C02C" w14:textId="77777777" w:rsidTr="00A10CBE">
        <w:trPr>
          <w:trHeight w:val="520"/>
        </w:trPr>
        <w:tc>
          <w:tcPr>
            <w:tcW w:w="2631" w:type="dxa"/>
            <w:vAlign w:val="center"/>
          </w:tcPr>
          <w:p w14:paraId="5CC72B6A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164885">
              <w:rPr>
                <w:rFonts w:ascii="微軟正黑體" w:eastAsia="微軟正黑體" w:hAnsi="微軟正黑體" w:cs="Times New Roman"/>
              </w:rPr>
              <w:t>單位</w:t>
            </w:r>
          </w:p>
        </w:tc>
        <w:tc>
          <w:tcPr>
            <w:tcW w:w="3856" w:type="dxa"/>
            <w:gridSpan w:val="2"/>
            <w:vAlign w:val="center"/>
          </w:tcPr>
          <w:p w14:paraId="5FD956D9" w14:textId="77777777" w:rsidR="00A10CBE" w:rsidRPr="00164885" w:rsidRDefault="00A10CBE" w:rsidP="00A10CBE">
            <w:pPr>
              <w:spacing w:line="44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701" w:type="dxa"/>
            <w:vAlign w:val="center"/>
          </w:tcPr>
          <w:p w14:paraId="2FE5BEC4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164885">
              <w:rPr>
                <w:rFonts w:ascii="微軟正黑體" w:eastAsia="微軟正黑體" w:hAnsi="微軟正黑體" w:cs="Times New Roman"/>
              </w:rPr>
              <w:t>成本中心</w:t>
            </w:r>
          </w:p>
        </w:tc>
        <w:tc>
          <w:tcPr>
            <w:tcW w:w="1626" w:type="dxa"/>
            <w:vAlign w:val="center"/>
          </w:tcPr>
          <w:p w14:paraId="1BD42951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A10CBE" w:rsidRPr="00164885" w14:paraId="6DFE5365" w14:textId="77777777" w:rsidTr="00A10CBE">
        <w:trPr>
          <w:trHeight w:val="520"/>
        </w:trPr>
        <w:tc>
          <w:tcPr>
            <w:tcW w:w="2631" w:type="dxa"/>
            <w:vAlign w:val="center"/>
          </w:tcPr>
          <w:p w14:paraId="36763738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164885">
              <w:rPr>
                <w:rFonts w:ascii="微軟正黑體" w:eastAsia="微軟正黑體" w:hAnsi="微軟正黑體" w:cs="Times New Roman"/>
              </w:rPr>
              <w:t>使用者(Code)</w:t>
            </w:r>
          </w:p>
        </w:tc>
        <w:tc>
          <w:tcPr>
            <w:tcW w:w="3856" w:type="dxa"/>
            <w:gridSpan w:val="2"/>
            <w:vAlign w:val="center"/>
          </w:tcPr>
          <w:p w14:paraId="70313403" w14:textId="77777777" w:rsidR="00A10CBE" w:rsidRPr="00164885" w:rsidRDefault="00A10CBE" w:rsidP="00A10CBE">
            <w:pPr>
              <w:spacing w:line="44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701" w:type="dxa"/>
            <w:vAlign w:val="center"/>
          </w:tcPr>
          <w:p w14:paraId="2AA53AAC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164885">
              <w:rPr>
                <w:rFonts w:ascii="微軟正黑體" w:eastAsia="微軟正黑體" w:hAnsi="微軟正黑體" w:cs="Times New Roman"/>
              </w:rPr>
              <w:t>分機</w:t>
            </w:r>
          </w:p>
        </w:tc>
        <w:tc>
          <w:tcPr>
            <w:tcW w:w="1626" w:type="dxa"/>
            <w:vAlign w:val="center"/>
          </w:tcPr>
          <w:p w14:paraId="1FC89B66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A10CBE" w:rsidRPr="00164885" w14:paraId="04ED834B" w14:textId="77777777" w:rsidTr="00A10CBE">
        <w:trPr>
          <w:trHeight w:val="520"/>
        </w:trPr>
        <w:tc>
          <w:tcPr>
            <w:tcW w:w="2631" w:type="dxa"/>
            <w:vAlign w:val="center"/>
          </w:tcPr>
          <w:p w14:paraId="50D24480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164885">
              <w:rPr>
                <w:rFonts w:ascii="微軟正黑體" w:eastAsia="微軟正黑體" w:hAnsi="微軟正黑體" w:cs="Times New Roman" w:hint="eastAsia"/>
              </w:rPr>
              <w:t>Lab</w:t>
            </w:r>
            <w:r w:rsidRPr="00164885">
              <w:rPr>
                <w:rFonts w:ascii="微軟正黑體" w:eastAsia="微軟正黑體" w:hAnsi="微軟正黑體" w:cs="Times New Roman"/>
              </w:rPr>
              <w:t>負責人(Code)</w:t>
            </w:r>
          </w:p>
        </w:tc>
        <w:tc>
          <w:tcPr>
            <w:tcW w:w="3856" w:type="dxa"/>
            <w:gridSpan w:val="2"/>
            <w:vAlign w:val="center"/>
          </w:tcPr>
          <w:p w14:paraId="2D9AB140" w14:textId="77777777" w:rsidR="00A10CBE" w:rsidRPr="00164885" w:rsidRDefault="00A10CBE" w:rsidP="00A10CBE">
            <w:pPr>
              <w:spacing w:line="44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1701" w:type="dxa"/>
            <w:vAlign w:val="center"/>
          </w:tcPr>
          <w:p w14:paraId="228EBA6B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164885">
              <w:rPr>
                <w:rFonts w:ascii="微軟正黑體" w:eastAsia="微軟正黑體" w:hAnsi="微軟正黑體" w:cs="Times New Roman"/>
              </w:rPr>
              <w:t>儀器認證人員</w:t>
            </w:r>
          </w:p>
        </w:tc>
        <w:tc>
          <w:tcPr>
            <w:tcW w:w="1626" w:type="dxa"/>
            <w:vAlign w:val="center"/>
          </w:tcPr>
          <w:p w14:paraId="5892705D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sym w:font="Wingdings 2" w:char="F0A3"/>
            </w:r>
            <w:r w:rsidRPr="00164885">
              <w:rPr>
                <w:rFonts w:ascii="微軟正黑體" w:eastAsia="微軟正黑體" w:hAnsi="微軟正黑體" w:cs="Times New Roman"/>
              </w:rPr>
              <w:t>Yes</w:t>
            </w:r>
            <w:r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</w:rPr>
              <w:sym w:font="Wingdings 2" w:char="F0A3"/>
            </w:r>
            <w:r w:rsidRPr="00164885">
              <w:rPr>
                <w:rFonts w:ascii="微軟正黑體" w:eastAsia="微軟正黑體" w:hAnsi="微軟正黑體" w:cs="Times New Roman"/>
              </w:rPr>
              <w:t>No</w:t>
            </w:r>
          </w:p>
        </w:tc>
      </w:tr>
      <w:tr w:rsidR="00A10CBE" w:rsidRPr="00164885" w14:paraId="76EF8764" w14:textId="77777777" w:rsidTr="00A10CBE">
        <w:trPr>
          <w:trHeight w:val="520"/>
        </w:trPr>
        <w:tc>
          <w:tcPr>
            <w:tcW w:w="9814" w:type="dxa"/>
            <w:gridSpan w:val="5"/>
            <w:shd w:val="clear" w:color="auto" w:fill="C6D9F1" w:themeFill="text2" w:themeFillTint="33"/>
            <w:vAlign w:val="center"/>
          </w:tcPr>
          <w:p w14:paraId="26D2901E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164885">
              <w:rPr>
                <w:rFonts w:ascii="微軟正黑體" w:eastAsia="微軟正黑體" w:hAnsi="微軟正黑體" w:cs="Times New Roman" w:hint="eastAsia"/>
              </w:rPr>
              <w:t>預約資訊</w:t>
            </w:r>
          </w:p>
        </w:tc>
      </w:tr>
      <w:tr w:rsidR="00A10CBE" w:rsidRPr="00164885" w14:paraId="18D1A4EF" w14:textId="77777777" w:rsidTr="00A10CBE">
        <w:trPr>
          <w:trHeight w:val="394"/>
        </w:trPr>
        <w:tc>
          <w:tcPr>
            <w:tcW w:w="2631" w:type="dxa"/>
            <w:vAlign w:val="center"/>
          </w:tcPr>
          <w:p w14:paraId="5E2A05E1" w14:textId="77777777" w:rsidR="00A10CBE" w:rsidRPr="00164885" w:rsidRDefault="00A10CBE" w:rsidP="00A10CBE">
            <w:pPr>
              <w:spacing w:line="44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預計操作</w:t>
            </w:r>
            <w:r w:rsidRPr="00164885">
              <w:rPr>
                <w:rFonts w:ascii="微軟正黑體" w:eastAsia="微軟正黑體" w:hAnsi="微軟正黑體" w:cs="Times New Roman"/>
              </w:rPr>
              <w:t>時間</w:t>
            </w:r>
            <w:r w:rsidRPr="00164885">
              <w:rPr>
                <w:rFonts w:ascii="微軟正黑體" w:eastAsia="微軟正黑體" w:hAnsi="微軟正黑體" w:cs="Times New Roman" w:hint="eastAsia"/>
              </w:rPr>
              <w:t xml:space="preserve">: </w:t>
            </w:r>
          </w:p>
        </w:tc>
        <w:tc>
          <w:tcPr>
            <w:tcW w:w="7183" w:type="dxa"/>
            <w:gridSpan w:val="4"/>
            <w:vAlign w:val="center"/>
          </w:tcPr>
          <w:p w14:paraId="0D308100" w14:textId="77777777" w:rsidR="00A10CBE" w:rsidRPr="00164885" w:rsidRDefault="00A10CBE" w:rsidP="00A10CBE">
            <w:pPr>
              <w:spacing w:line="440" w:lineRule="exact"/>
              <w:rPr>
                <w:rFonts w:ascii="微軟正黑體" w:eastAsia="微軟正黑體" w:hAnsi="微軟正黑體" w:cs="Times New Roman"/>
              </w:rPr>
            </w:pPr>
          </w:p>
        </w:tc>
      </w:tr>
      <w:tr w:rsidR="00A10CBE" w:rsidRPr="00164885" w14:paraId="5C13E556" w14:textId="77777777" w:rsidTr="00A10CBE">
        <w:trPr>
          <w:trHeight w:val="394"/>
        </w:trPr>
        <w:tc>
          <w:tcPr>
            <w:tcW w:w="2631" w:type="dxa"/>
            <w:vAlign w:val="center"/>
          </w:tcPr>
          <w:p w14:paraId="3DB126B0" w14:textId="77777777" w:rsidR="00A10CBE" w:rsidRPr="00164885" w:rsidRDefault="00A10CBE" w:rsidP="00A10CBE">
            <w:pPr>
              <w:spacing w:line="44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樣本</w:t>
            </w:r>
            <w:r w:rsidRPr="00164885">
              <w:rPr>
                <w:rFonts w:ascii="微軟正黑體" w:eastAsia="微軟正黑體" w:hAnsi="微軟正黑體" w:cs="Times New Roman"/>
              </w:rPr>
              <w:t>種類</w:t>
            </w:r>
            <w:r w:rsidRPr="00164885">
              <w:rPr>
                <w:rFonts w:ascii="微軟正黑體" w:eastAsia="微軟正黑體" w:hAnsi="微軟正黑體" w:cs="Times New Roman" w:hint="eastAsia"/>
              </w:rPr>
              <w:t xml:space="preserve"> :</w:t>
            </w:r>
          </w:p>
        </w:tc>
        <w:tc>
          <w:tcPr>
            <w:tcW w:w="7183" w:type="dxa"/>
            <w:gridSpan w:val="4"/>
            <w:vAlign w:val="center"/>
          </w:tcPr>
          <w:p w14:paraId="5025FAD0" w14:textId="77777777" w:rsidR="00A10CBE" w:rsidRPr="00164885" w:rsidRDefault="00A10CBE" w:rsidP="00A10CBE">
            <w:pPr>
              <w:spacing w:line="44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sym w:font="Wingdings 2" w:char="F0A3"/>
            </w:r>
            <w:r w:rsidRPr="00164885">
              <w:rPr>
                <w:rFonts w:ascii="微軟正黑體" w:eastAsia="微軟正黑體" w:hAnsi="微軟正黑體" w:cs="Times New Roman"/>
              </w:rPr>
              <w:t xml:space="preserve">Cell </w:t>
            </w:r>
            <w:r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</w:rPr>
              <w:sym w:font="Wingdings 2" w:char="F0A3"/>
            </w:r>
            <w:r w:rsidRPr="00164885">
              <w:rPr>
                <w:rFonts w:ascii="微軟正黑體" w:eastAsia="微軟正黑體" w:hAnsi="微軟正黑體" w:cs="Times New Roman"/>
              </w:rPr>
              <w:t>Tissue</w:t>
            </w:r>
            <w:r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</w:rPr>
              <w:sym w:font="Wingdings 2" w:char="F0A3"/>
            </w:r>
            <w:r w:rsidRPr="00164885">
              <w:rPr>
                <w:rFonts w:ascii="微軟正黑體" w:eastAsia="微軟正黑體" w:hAnsi="微軟正黑體" w:cs="Times New Roman"/>
              </w:rPr>
              <w:t>Other, ________</w:t>
            </w:r>
          </w:p>
        </w:tc>
      </w:tr>
      <w:tr w:rsidR="00A10CBE" w:rsidRPr="00164885" w14:paraId="66302E54" w14:textId="77777777" w:rsidTr="00A10CBE">
        <w:trPr>
          <w:trHeight w:val="394"/>
        </w:trPr>
        <w:tc>
          <w:tcPr>
            <w:tcW w:w="2631" w:type="dxa"/>
            <w:vAlign w:val="center"/>
          </w:tcPr>
          <w:p w14:paraId="0252040A" w14:textId="77777777" w:rsidR="00A10CBE" w:rsidRPr="00164885" w:rsidRDefault="00A10CBE" w:rsidP="00A10CBE">
            <w:pPr>
              <w:spacing w:line="44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樣本</w:t>
            </w:r>
            <w:r w:rsidRPr="00164885">
              <w:rPr>
                <w:rFonts w:ascii="微軟正黑體" w:eastAsia="微軟正黑體" w:hAnsi="微軟正黑體" w:cs="Times New Roman"/>
              </w:rPr>
              <w:t>數量</w:t>
            </w:r>
            <w:r w:rsidRPr="00164885">
              <w:rPr>
                <w:rFonts w:ascii="微軟正黑體" w:eastAsia="微軟正黑體" w:hAnsi="微軟正黑體" w:cs="Times New Roman" w:hint="eastAsia"/>
              </w:rPr>
              <w:t xml:space="preserve"> :</w:t>
            </w:r>
          </w:p>
        </w:tc>
        <w:tc>
          <w:tcPr>
            <w:tcW w:w="7183" w:type="dxa"/>
            <w:gridSpan w:val="4"/>
            <w:vAlign w:val="center"/>
          </w:tcPr>
          <w:p w14:paraId="1F71A769" w14:textId="77777777" w:rsidR="00A10CBE" w:rsidRPr="00164885" w:rsidRDefault="00A10CBE" w:rsidP="00A10CBE">
            <w:pPr>
              <w:spacing w:line="440" w:lineRule="exact"/>
              <w:rPr>
                <w:rFonts w:ascii="微軟正黑體" w:eastAsia="微軟正黑體" w:hAnsi="微軟正黑體" w:cs="Times New Roman"/>
              </w:rPr>
            </w:pPr>
          </w:p>
        </w:tc>
      </w:tr>
      <w:tr w:rsidR="00A10CBE" w:rsidRPr="00164885" w14:paraId="5AAB1841" w14:textId="77777777" w:rsidTr="00A10CBE">
        <w:trPr>
          <w:trHeight w:val="474"/>
        </w:trPr>
        <w:tc>
          <w:tcPr>
            <w:tcW w:w="9814" w:type="dxa"/>
            <w:gridSpan w:val="5"/>
            <w:shd w:val="clear" w:color="auto" w:fill="C6D9F1" w:themeFill="text2" w:themeFillTint="33"/>
            <w:vAlign w:val="center"/>
          </w:tcPr>
          <w:p w14:paraId="616E2C6C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164885">
              <w:rPr>
                <w:rFonts w:ascii="微軟正黑體" w:eastAsia="微軟正黑體" w:hAnsi="微軟正黑體" w:cs="Times New Roman" w:hint="eastAsia"/>
              </w:rPr>
              <w:t>染劑種類與波長</w:t>
            </w:r>
          </w:p>
        </w:tc>
      </w:tr>
      <w:tr w:rsidR="00A10CBE" w:rsidRPr="00164885" w14:paraId="09B8568C" w14:textId="77777777" w:rsidTr="00A10CBE">
        <w:trPr>
          <w:trHeight w:val="474"/>
        </w:trPr>
        <w:tc>
          <w:tcPr>
            <w:tcW w:w="2631" w:type="dxa"/>
            <w:vAlign w:val="center"/>
          </w:tcPr>
          <w:p w14:paraId="70CE5A77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164885">
              <w:rPr>
                <w:rFonts w:ascii="微軟正黑體" w:eastAsia="微軟正黑體" w:hAnsi="微軟正黑體" w:cs="Times New Roman" w:hint="eastAsia"/>
              </w:rPr>
              <w:t>染劑名稱</w:t>
            </w:r>
          </w:p>
        </w:tc>
        <w:tc>
          <w:tcPr>
            <w:tcW w:w="3451" w:type="dxa"/>
            <w:vAlign w:val="center"/>
          </w:tcPr>
          <w:p w14:paraId="377173CD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164885">
              <w:rPr>
                <w:rFonts w:ascii="微軟正黑體" w:eastAsia="微軟正黑體" w:hAnsi="微軟正黑體" w:cs="Times New Roman"/>
                <w:sz w:val="22"/>
              </w:rPr>
              <w:t>Excitation</w:t>
            </w:r>
          </w:p>
        </w:tc>
        <w:tc>
          <w:tcPr>
            <w:tcW w:w="3732" w:type="dxa"/>
            <w:gridSpan w:val="3"/>
            <w:vAlign w:val="center"/>
          </w:tcPr>
          <w:p w14:paraId="167460F5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164885">
              <w:rPr>
                <w:rFonts w:ascii="微軟正黑體" w:eastAsia="微軟正黑體" w:hAnsi="微軟正黑體" w:cs="Times New Roman"/>
                <w:sz w:val="22"/>
              </w:rPr>
              <w:t>Emission</w:t>
            </w:r>
          </w:p>
        </w:tc>
      </w:tr>
      <w:tr w:rsidR="00A10CBE" w:rsidRPr="00164885" w14:paraId="75CDCC43" w14:textId="77777777" w:rsidTr="00A10CBE">
        <w:trPr>
          <w:trHeight w:val="474"/>
        </w:trPr>
        <w:tc>
          <w:tcPr>
            <w:tcW w:w="2631" w:type="dxa"/>
            <w:vAlign w:val="center"/>
          </w:tcPr>
          <w:p w14:paraId="7FDCED88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451" w:type="dxa"/>
            <w:vAlign w:val="center"/>
          </w:tcPr>
          <w:p w14:paraId="59916ED8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14:paraId="3B5638CC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A10CBE" w:rsidRPr="00164885" w14:paraId="250EB8E2" w14:textId="77777777" w:rsidTr="00A10CBE">
        <w:trPr>
          <w:trHeight w:val="474"/>
        </w:trPr>
        <w:tc>
          <w:tcPr>
            <w:tcW w:w="2631" w:type="dxa"/>
            <w:vAlign w:val="center"/>
          </w:tcPr>
          <w:p w14:paraId="73222497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451" w:type="dxa"/>
            <w:vAlign w:val="center"/>
          </w:tcPr>
          <w:p w14:paraId="7FE2B79A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14:paraId="37AA8DCD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A10CBE" w:rsidRPr="00164885" w14:paraId="08A6863E" w14:textId="77777777" w:rsidTr="00A10CBE">
        <w:trPr>
          <w:trHeight w:val="474"/>
        </w:trPr>
        <w:tc>
          <w:tcPr>
            <w:tcW w:w="2631" w:type="dxa"/>
            <w:vAlign w:val="center"/>
          </w:tcPr>
          <w:p w14:paraId="40D76D8C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451" w:type="dxa"/>
            <w:vAlign w:val="center"/>
          </w:tcPr>
          <w:p w14:paraId="23927D96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14:paraId="45E8A248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A10CBE" w:rsidRPr="00164885" w14:paraId="2D722F58" w14:textId="77777777" w:rsidTr="00A10CBE">
        <w:trPr>
          <w:trHeight w:val="474"/>
        </w:trPr>
        <w:tc>
          <w:tcPr>
            <w:tcW w:w="2631" w:type="dxa"/>
            <w:vAlign w:val="center"/>
          </w:tcPr>
          <w:p w14:paraId="7778A314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451" w:type="dxa"/>
            <w:vAlign w:val="center"/>
          </w:tcPr>
          <w:p w14:paraId="6A153D0F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3732" w:type="dxa"/>
            <w:gridSpan w:val="3"/>
            <w:vAlign w:val="center"/>
          </w:tcPr>
          <w:p w14:paraId="4BD45FF6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A10CBE" w:rsidRPr="00164885" w14:paraId="5A266757" w14:textId="77777777" w:rsidTr="00A10CBE">
        <w:trPr>
          <w:trHeight w:val="342"/>
        </w:trPr>
        <w:tc>
          <w:tcPr>
            <w:tcW w:w="9814" w:type="dxa"/>
            <w:gridSpan w:val="5"/>
            <w:shd w:val="clear" w:color="auto" w:fill="C6D9F1" w:themeFill="text2" w:themeFillTint="33"/>
            <w:vAlign w:val="center"/>
          </w:tcPr>
          <w:p w14:paraId="108F07AE" w14:textId="77777777" w:rsidR="00A10CBE" w:rsidRPr="00164885" w:rsidRDefault="00A10CBE" w:rsidP="00A10CBE">
            <w:pPr>
              <w:spacing w:line="440" w:lineRule="exact"/>
              <w:jc w:val="center"/>
              <w:rPr>
                <w:rFonts w:ascii="微軟正黑體" w:eastAsia="微軟正黑體" w:hAnsi="微軟正黑體" w:cs="Times New Roman"/>
              </w:rPr>
            </w:pPr>
            <w:r w:rsidRPr="00164885">
              <w:rPr>
                <w:rFonts w:ascii="微軟正黑體" w:eastAsia="微軟正黑體" w:hAnsi="微軟正黑體" w:cs="Times New Roman" w:hint="eastAsia"/>
              </w:rPr>
              <w:t>實驗觀察項目</w:t>
            </w:r>
            <w:r w:rsidRPr="00164885">
              <w:rPr>
                <w:rFonts w:ascii="微軟正黑體" w:eastAsia="微軟正黑體" w:hAnsi="微軟正黑體" w:hint="eastAsia"/>
              </w:rPr>
              <w:t>(可重複勾選)</w:t>
            </w:r>
          </w:p>
        </w:tc>
      </w:tr>
      <w:tr w:rsidR="00A10CBE" w:rsidRPr="00164885" w14:paraId="55F4DEA3" w14:textId="77777777" w:rsidTr="00A10CBE">
        <w:trPr>
          <w:trHeight w:val="880"/>
        </w:trPr>
        <w:tc>
          <w:tcPr>
            <w:tcW w:w="9814" w:type="dxa"/>
            <w:gridSpan w:val="5"/>
            <w:vAlign w:val="center"/>
          </w:tcPr>
          <w:p w14:paraId="0E57593D" w14:textId="77777777" w:rsidR="00A10CBE" w:rsidRPr="00164885" w:rsidRDefault="00A10CBE" w:rsidP="00A10CBE">
            <w:pPr>
              <w:spacing w:line="440" w:lineRule="exact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cs="Times New Roman" w:hint="eastAsia"/>
              </w:rPr>
              <w:sym w:font="Wingdings 2" w:char="F0A3"/>
            </w:r>
            <w:r w:rsidRPr="00164885">
              <w:rPr>
                <w:rFonts w:ascii="微軟正黑體" w:eastAsia="微軟正黑體" w:hAnsi="微軟正黑體"/>
              </w:rPr>
              <w:t>螢光表現</w:t>
            </w:r>
            <w:r w:rsidRPr="00164885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</w:rPr>
              <w:sym w:font="Wingdings 2" w:char="F0A3"/>
            </w:r>
            <w:r w:rsidRPr="00164885">
              <w:rPr>
                <w:rFonts w:ascii="微軟正黑體" w:eastAsia="微軟正黑體" w:hAnsi="微軟正黑體"/>
              </w:rPr>
              <w:t>活細胞觀測</w:t>
            </w:r>
            <w:r w:rsidRPr="00164885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</w:rPr>
              <w:sym w:font="Wingdings 2" w:char="F0A3"/>
            </w:r>
            <w:r w:rsidRPr="00164885">
              <w:rPr>
                <w:rFonts w:ascii="微軟正黑體" w:eastAsia="微軟正黑體" w:hAnsi="微軟正黑體"/>
              </w:rPr>
              <w:t>長時間錄影(時間)</w:t>
            </w:r>
            <w:r w:rsidRPr="00164885">
              <w:rPr>
                <w:rFonts w:ascii="微軟正黑體" w:eastAsia="微軟正黑體" w:hAnsi="微軟正黑體"/>
                <w:u w:val="single"/>
              </w:rPr>
              <w:t>             </w:t>
            </w:r>
            <w:r w:rsidRPr="00164885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164885">
              <w:rPr>
                <w:rFonts w:ascii="微軟正黑體" w:eastAsia="微軟正黑體" w:hAnsi="微軟正黑體"/>
                <w:u w:val="single"/>
              </w:rPr>
              <w:t>          </w:t>
            </w:r>
          </w:p>
          <w:p w14:paraId="48072A76" w14:textId="77777777" w:rsidR="00A10CBE" w:rsidRPr="00164885" w:rsidRDefault="00A10CBE" w:rsidP="00A10CBE">
            <w:pPr>
              <w:spacing w:line="440" w:lineRule="exact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sym w:font="Wingdings 2" w:char="F0A3"/>
            </w:r>
            <w:r w:rsidRPr="00164885">
              <w:rPr>
                <w:rFonts w:ascii="微軟正黑體" w:eastAsia="微軟正黑體" w:hAnsi="微軟正黑體" w:hint="eastAsia"/>
              </w:rPr>
              <w:t>其他</w:t>
            </w:r>
            <w:r w:rsidRPr="00164885">
              <w:rPr>
                <w:rFonts w:ascii="微軟正黑體" w:eastAsia="微軟正黑體" w:hAnsi="微軟正黑體"/>
                <w:u w:val="single"/>
              </w:rPr>
              <w:t>              </w:t>
            </w:r>
            <w:r w:rsidRPr="00164885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164885">
              <w:rPr>
                <w:rFonts w:ascii="微軟正黑體" w:eastAsia="微軟正黑體" w:hAnsi="微軟正黑體"/>
                <w:u w:val="single"/>
              </w:rPr>
              <w:t>        </w:t>
            </w:r>
            <w:r w:rsidRPr="00164885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</w:tr>
    </w:tbl>
    <w:p w14:paraId="23DB3A56" w14:textId="77777777" w:rsidR="00E87C11" w:rsidRPr="00E5605B" w:rsidRDefault="00E87C11" w:rsidP="0046141A">
      <w:pPr>
        <w:autoSpaceDE w:val="0"/>
        <w:autoSpaceDN w:val="0"/>
        <w:adjustRightInd w:val="0"/>
        <w:spacing w:line="440" w:lineRule="exact"/>
        <w:rPr>
          <w:rFonts w:ascii="Century Gothic" w:eastAsia="微軟正黑體" w:hAnsi="Century Gothic" w:cs="Times New Roman"/>
          <w:b/>
          <w:szCs w:val="24"/>
        </w:rPr>
      </w:pPr>
      <w:bookmarkStart w:id="0" w:name="_GoBack"/>
      <w:bookmarkEnd w:id="0"/>
      <w:r w:rsidRPr="00E5605B">
        <w:rPr>
          <w:rFonts w:ascii="Century Gothic" w:eastAsia="微軟正黑體" w:hAnsi="Century Gothic" w:cs="Times New Roman"/>
          <w:b/>
          <w:szCs w:val="24"/>
        </w:rPr>
        <w:t>備註</w:t>
      </w:r>
      <w:r w:rsidRPr="00E5605B">
        <w:rPr>
          <w:rFonts w:ascii="Century Gothic" w:eastAsia="微軟正黑體" w:hAnsi="Century Gothic" w:cs="Times New Roman"/>
          <w:b/>
          <w:szCs w:val="24"/>
        </w:rPr>
        <w:t>:</w:t>
      </w:r>
    </w:p>
    <w:p w14:paraId="2C59B77B" w14:textId="77777777" w:rsidR="00F539CD" w:rsidRPr="00E5605B" w:rsidRDefault="00F539CD" w:rsidP="0046141A">
      <w:pPr>
        <w:autoSpaceDE w:val="0"/>
        <w:autoSpaceDN w:val="0"/>
        <w:adjustRightInd w:val="0"/>
        <w:spacing w:line="440" w:lineRule="exact"/>
        <w:rPr>
          <w:rFonts w:ascii="Century Gothic" w:eastAsia="微軟正黑體" w:hAnsi="Century Gothic" w:cs="Times New Roman"/>
          <w:kern w:val="0"/>
          <w:szCs w:val="24"/>
        </w:rPr>
      </w:pPr>
      <w:r w:rsidRPr="00E5605B">
        <w:rPr>
          <w:rFonts w:ascii="Century Gothic" w:eastAsia="微軟正黑體" w:hAnsi="Century Gothic" w:cs="Times New Roman"/>
          <w:szCs w:val="24"/>
        </w:rPr>
        <w:t>1.</w:t>
      </w:r>
      <w:r w:rsidRPr="00E5605B">
        <w:rPr>
          <w:rFonts w:ascii="Century Gothic" w:eastAsia="微軟正黑體" w:hAnsi="Century Gothic" w:cs="Times New Roman"/>
          <w:kern w:val="0"/>
          <w:szCs w:val="24"/>
        </w:rPr>
        <w:t xml:space="preserve"> </w:t>
      </w:r>
      <w:r w:rsidRPr="00E5605B">
        <w:rPr>
          <w:rFonts w:ascii="Century Gothic" w:eastAsia="微軟正黑體" w:hAnsi="Century Gothic" w:cs="Times New Roman"/>
          <w:kern w:val="0"/>
          <w:szCs w:val="24"/>
        </w:rPr>
        <w:t>上機前請確認</w:t>
      </w:r>
    </w:p>
    <w:p w14:paraId="08E0B30B" w14:textId="0C2E33E0" w:rsidR="00F539CD" w:rsidRPr="00E5605B" w:rsidRDefault="00F539CD" w:rsidP="00E5605B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 w:hanging="338"/>
        <w:rPr>
          <w:rFonts w:ascii="Century Gothic" w:eastAsia="微軟正黑體" w:hAnsi="Century Gothic" w:cs="Times New Roman"/>
          <w:kern w:val="0"/>
          <w:szCs w:val="24"/>
        </w:rPr>
      </w:pPr>
      <w:r w:rsidRPr="00E5605B">
        <w:rPr>
          <w:rFonts w:ascii="Century Gothic" w:eastAsia="微軟正黑體" w:hAnsi="Century Gothic" w:cs="Times New Roman"/>
          <w:kern w:val="0"/>
          <w:szCs w:val="24"/>
        </w:rPr>
        <w:t>螢光種類及特性</w:t>
      </w:r>
    </w:p>
    <w:p w14:paraId="2F4159CE" w14:textId="77777777" w:rsidR="00F539CD" w:rsidRPr="00E5605B" w:rsidRDefault="00F539CD" w:rsidP="00E5605B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 w:hanging="338"/>
        <w:rPr>
          <w:rFonts w:ascii="Century Gothic" w:eastAsia="微軟正黑體" w:hAnsi="Century Gothic" w:cs="Times New Roman"/>
          <w:kern w:val="0"/>
          <w:szCs w:val="24"/>
        </w:rPr>
      </w:pPr>
      <w:r w:rsidRPr="00E5605B">
        <w:rPr>
          <w:rFonts w:ascii="Century Gothic" w:eastAsia="微軟正黑體" w:hAnsi="Century Gothic" w:cs="Times New Roman"/>
          <w:kern w:val="0"/>
          <w:szCs w:val="24"/>
        </w:rPr>
        <w:t>使用正確</w:t>
      </w:r>
      <w:r w:rsidR="00B40881" w:rsidRPr="00E5605B">
        <w:rPr>
          <w:rFonts w:ascii="Century Gothic" w:eastAsia="微軟正黑體" w:hAnsi="Century Gothic" w:cs="Times New Roman"/>
          <w:kern w:val="0"/>
          <w:szCs w:val="24"/>
        </w:rPr>
        <w:t>的蓋</w:t>
      </w:r>
      <w:proofErr w:type="gramStart"/>
      <w:r w:rsidR="00B40881" w:rsidRPr="00E5605B">
        <w:rPr>
          <w:rFonts w:ascii="Century Gothic" w:eastAsia="微軟正黑體" w:hAnsi="Century Gothic" w:cs="Times New Roman"/>
          <w:kern w:val="0"/>
          <w:szCs w:val="24"/>
        </w:rPr>
        <w:t>玻</w:t>
      </w:r>
      <w:proofErr w:type="gramEnd"/>
      <w:r w:rsidR="00B40881" w:rsidRPr="00E5605B">
        <w:rPr>
          <w:rFonts w:ascii="Century Gothic" w:eastAsia="微軟正黑體" w:hAnsi="Century Gothic" w:cs="Times New Roman"/>
          <w:kern w:val="0"/>
          <w:szCs w:val="24"/>
        </w:rPr>
        <w:t>片</w:t>
      </w:r>
      <w:r w:rsidR="00B40881" w:rsidRPr="00E5605B">
        <w:rPr>
          <w:rFonts w:ascii="Century Gothic" w:eastAsia="微軟正黑體" w:hAnsi="Century Gothic" w:cs="Times New Roman"/>
          <w:kern w:val="0"/>
          <w:szCs w:val="24"/>
        </w:rPr>
        <w:t>(0.17mm)</w:t>
      </w:r>
    </w:p>
    <w:p w14:paraId="352ED09C" w14:textId="6AB6C074" w:rsidR="00B40881" w:rsidRPr="00E5605B" w:rsidRDefault="00B40881" w:rsidP="0046141A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 w:hanging="338"/>
        <w:rPr>
          <w:rFonts w:ascii="Century Gothic" w:eastAsia="微軟正黑體" w:hAnsi="Century Gothic" w:cs="Times New Roman"/>
          <w:kern w:val="0"/>
          <w:szCs w:val="24"/>
        </w:rPr>
      </w:pPr>
      <w:r w:rsidRPr="00E5605B">
        <w:rPr>
          <w:rFonts w:ascii="Century Gothic" w:eastAsia="微軟正黑體" w:hAnsi="Century Gothic" w:cs="Times New Roman"/>
          <w:kern w:val="0"/>
          <w:szCs w:val="24"/>
        </w:rPr>
        <w:t>選購合適的樣本容器</w:t>
      </w:r>
    </w:p>
    <w:p w14:paraId="0853A485" w14:textId="06DBBA01" w:rsidR="00B40881" w:rsidRPr="00164885" w:rsidRDefault="00B40881" w:rsidP="00164885">
      <w:pPr>
        <w:autoSpaceDE w:val="0"/>
        <w:autoSpaceDN w:val="0"/>
        <w:adjustRightInd w:val="0"/>
        <w:spacing w:line="440" w:lineRule="exact"/>
        <w:rPr>
          <w:rFonts w:ascii="Century Gothic" w:eastAsia="微軟正黑體" w:hAnsi="Century Gothic" w:cs="Times New Roman"/>
          <w:kern w:val="0"/>
          <w:szCs w:val="24"/>
        </w:rPr>
      </w:pPr>
      <w:r w:rsidRPr="00E5605B">
        <w:rPr>
          <w:rFonts w:ascii="Century Gothic" w:eastAsia="微軟正黑體" w:hAnsi="Century Gothic" w:cs="Times New Roman"/>
          <w:kern w:val="0"/>
          <w:szCs w:val="24"/>
        </w:rPr>
        <w:t xml:space="preserve">2. FV1200 </w:t>
      </w:r>
      <w:r w:rsidRPr="00E5605B">
        <w:rPr>
          <w:rFonts w:ascii="Century Gothic" w:eastAsia="微軟正黑體" w:hAnsi="Century Gothic" w:cs="Times New Roman"/>
          <w:kern w:val="0"/>
          <w:szCs w:val="24"/>
        </w:rPr>
        <w:t>現有螢光波長</w:t>
      </w:r>
      <w:r w:rsidR="00164885">
        <w:rPr>
          <w:rFonts w:ascii="Century Gothic" w:eastAsia="微軟正黑體" w:hAnsi="Century Gothic" w:cs="Times New Roman" w:hint="eastAsia"/>
          <w:kern w:val="0"/>
          <w:szCs w:val="24"/>
        </w:rPr>
        <w:t xml:space="preserve"> :</w:t>
      </w:r>
      <w:r w:rsidR="00164885" w:rsidRPr="00164885">
        <w:rPr>
          <w:rFonts w:ascii="Century Gothic" w:eastAsia="微軟正黑體" w:hAnsi="Century Gothic" w:cs="Times New Roman" w:hint="eastAsia"/>
          <w:color w:val="FF0000"/>
          <w:kern w:val="0"/>
          <w:szCs w:val="24"/>
        </w:rPr>
        <w:t xml:space="preserve"> </w:t>
      </w:r>
      <w:r w:rsidR="00164885" w:rsidRPr="00164885">
        <w:rPr>
          <w:rFonts w:ascii="微軟正黑體" w:eastAsia="微軟正黑體" w:hAnsi="微軟正黑體" w:cs="Times New Roman" w:hint="eastAsia"/>
          <w:color w:val="FF0000"/>
          <w:kern w:val="0"/>
          <w:szCs w:val="24"/>
        </w:rPr>
        <w:t>●</w:t>
      </w:r>
      <w:r w:rsidR="00F539CD" w:rsidRPr="00164885">
        <w:rPr>
          <w:rFonts w:ascii="Century Gothic" w:eastAsia="微軟正黑體" w:hAnsi="Century Gothic" w:cs="Times New Roman"/>
          <w:bCs/>
          <w:color w:val="FF0000"/>
          <w:kern w:val="0"/>
          <w:szCs w:val="24"/>
        </w:rPr>
        <w:t>LD405</w:t>
      </w:r>
      <w:r w:rsidR="00164885" w:rsidRPr="00164885">
        <w:rPr>
          <w:rFonts w:ascii="微軟正黑體" w:eastAsia="微軟正黑體" w:hAnsi="微軟正黑體" w:cs="Times New Roman" w:hint="eastAsia"/>
          <w:color w:val="FF0000"/>
          <w:kern w:val="0"/>
          <w:szCs w:val="24"/>
        </w:rPr>
        <w:t>●</w:t>
      </w:r>
      <w:r w:rsidR="00F539CD" w:rsidRPr="00164885">
        <w:rPr>
          <w:rFonts w:ascii="Century Gothic" w:eastAsia="微軟正黑體" w:hAnsi="Century Gothic" w:cs="Times New Roman"/>
          <w:bCs/>
          <w:color w:val="FF0000"/>
          <w:kern w:val="0"/>
          <w:szCs w:val="24"/>
        </w:rPr>
        <w:t xml:space="preserve"> LD473</w:t>
      </w:r>
      <w:r w:rsidR="00164885" w:rsidRPr="00164885">
        <w:rPr>
          <w:rFonts w:ascii="微軟正黑體" w:eastAsia="微軟正黑體" w:hAnsi="微軟正黑體" w:cs="Times New Roman" w:hint="eastAsia"/>
          <w:color w:val="FF0000"/>
          <w:kern w:val="0"/>
          <w:szCs w:val="24"/>
        </w:rPr>
        <w:t>●</w:t>
      </w:r>
      <w:r w:rsidR="00F539CD" w:rsidRPr="00164885">
        <w:rPr>
          <w:rFonts w:ascii="Century Gothic" w:eastAsia="微軟正黑體" w:hAnsi="Century Gothic" w:cs="Times New Roman"/>
          <w:bCs/>
          <w:color w:val="FF0000"/>
          <w:kern w:val="0"/>
          <w:szCs w:val="24"/>
        </w:rPr>
        <w:t xml:space="preserve"> LD559</w:t>
      </w:r>
      <w:r w:rsidR="00164885" w:rsidRPr="00164885">
        <w:rPr>
          <w:rFonts w:ascii="微軟正黑體" w:eastAsia="微軟正黑體" w:hAnsi="微軟正黑體" w:cs="Times New Roman" w:hint="eastAsia"/>
          <w:color w:val="FF0000"/>
          <w:kern w:val="0"/>
          <w:szCs w:val="24"/>
        </w:rPr>
        <w:t>●</w:t>
      </w:r>
      <w:r w:rsidR="00F539CD" w:rsidRPr="00164885">
        <w:rPr>
          <w:rFonts w:ascii="Century Gothic" w:eastAsia="微軟正黑體" w:hAnsi="Century Gothic" w:cs="Times New Roman"/>
          <w:bCs/>
          <w:color w:val="FF0000"/>
          <w:kern w:val="0"/>
          <w:szCs w:val="24"/>
        </w:rPr>
        <w:t xml:space="preserve"> </w:t>
      </w:r>
      <w:r w:rsidRPr="00164885">
        <w:rPr>
          <w:rFonts w:ascii="Century Gothic" w:eastAsia="微軟正黑體" w:hAnsi="Century Gothic" w:cs="Times New Roman"/>
          <w:bCs/>
          <w:color w:val="FF0000"/>
          <w:kern w:val="0"/>
          <w:szCs w:val="24"/>
        </w:rPr>
        <w:t xml:space="preserve">LD635 </w:t>
      </w:r>
    </w:p>
    <w:p w14:paraId="6181B700" w14:textId="1E4F5C4C" w:rsidR="00E5605B" w:rsidRDefault="00162AED" w:rsidP="00E5605B">
      <w:pPr>
        <w:spacing w:line="440" w:lineRule="exact"/>
        <w:ind w:left="283" w:hangingChars="118" w:hanging="283"/>
        <w:rPr>
          <w:rFonts w:ascii="Century Gothic" w:eastAsia="微軟正黑體" w:hAnsi="Century Gothic" w:cs="Times New Roman"/>
          <w:szCs w:val="24"/>
        </w:rPr>
      </w:pPr>
      <w:r w:rsidRPr="00E5605B">
        <w:rPr>
          <w:rFonts w:ascii="Century Gothic" w:eastAsia="微軟正黑體" w:hAnsi="Century Gothic" w:cs="Times New Roman"/>
          <w:szCs w:val="24"/>
        </w:rPr>
        <w:t>3.</w:t>
      </w:r>
      <w:r w:rsidR="00E5605B">
        <w:rPr>
          <w:rFonts w:ascii="Century Gothic" w:eastAsia="微軟正黑體" w:hAnsi="Century Gothic" w:cs="Times New Roman" w:hint="eastAsia"/>
          <w:szCs w:val="24"/>
        </w:rPr>
        <w:t xml:space="preserve"> </w:t>
      </w:r>
      <w:r w:rsidR="0046141A" w:rsidRPr="00E5605B">
        <w:rPr>
          <w:rFonts w:ascii="Century Gothic" w:eastAsia="微軟正黑體" w:hAnsi="Century Gothic" w:cs="Times New Roman"/>
        </w:rPr>
        <w:t>不具備認證者將由</w:t>
      </w:r>
      <w:r w:rsidR="00E5605B">
        <w:rPr>
          <w:rFonts w:ascii="Century Gothic" w:eastAsia="微軟正黑體" w:hAnsi="Century Gothic" w:cs="Times New Roman" w:hint="eastAsia"/>
        </w:rPr>
        <w:t>該實驗室種子人員或共</w:t>
      </w:r>
      <w:proofErr w:type="gramStart"/>
      <w:r w:rsidR="00E5605B">
        <w:rPr>
          <w:rFonts w:ascii="Century Gothic" w:eastAsia="微軟正黑體" w:hAnsi="Century Gothic" w:cs="Times New Roman" w:hint="eastAsia"/>
        </w:rPr>
        <w:t>研協助</w:t>
      </w:r>
      <w:r w:rsidR="0046141A" w:rsidRPr="00E5605B">
        <w:rPr>
          <w:rFonts w:ascii="Century Gothic" w:eastAsia="微軟正黑體" w:hAnsi="Century Gothic" w:cs="Times New Roman"/>
        </w:rPr>
        <w:t>代</w:t>
      </w:r>
      <w:proofErr w:type="gramEnd"/>
      <w:r w:rsidR="0046141A" w:rsidRPr="00E5605B">
        <w:rPr>
          <w:rFonts w:ascii="Century Gothic" w:eastAsia="微軟正黑體" w:hAnsi="Century Gothic" w:cs="Times New Roman"/>
        </w:rPr>
        <w:t>掃</w:t>
      </w:r>
      <w:r w:rsidR="00E5605B">
        <w:rPr>
          <w:rFonts w:ascii="Century Gothic" w:eastAsia="微軟正黑體" w:hAnsi="Century Gothic" w:cs="Times New Roman" w:hint="eastAsia"/>
        </w:rPr>
        <w:t>，由共</w:t>
      </w:r>
      <w:proofErr w:type="gramStart"/>
      <w:r w:rsidR="00E5605B">
        <w:rPr>
          <w:rFonts w:ascii="Century Gothic" w:eastAsia="微軟正黑體" w:hAnsi="Century Gothic" w:cs="Times New Roman" w:hint="eastAsia"/>
        </w:rPr>
        <w:t>研代掃</w:t>
      </w:r>
      <w:proofErr w:type="gramEnd"/>
      <w:r w:rsidR="00E5605B">
        <w:rPr>
          <w:rFonts w:ascii="Century Gothic" w:eastAsia="微軟正黑體" w:hAnsi="Century Gothic" w:cs="Times New Roman" w:hint="eastAsia"/>
        </w:rPr>
        <w:t>者需</w:t>
      </w:r>
      <w:proofErr w:type="gramStart"/>
      <w:r w:rsidR="00E5605B">
        <w:rPr>
          <w:rFonts w:ascii="Century Gothic" w:eastAsia="微軟正黑體" w:hAnsi="Century Gothic" w:cs="Times New Roman" w:hint="eastAsia"/>
        </w:rPr>
        <w:t>支</w:t>
      </w:r>
      <w:r w:rsidR="0046141A" w:rsidRPr="00E5605B">
        <w:rPr>
          <w:rFonts w:ascii="Century Gothic" w:eastAsia="微軟正黑體" w:hAnsi="Century Gothic" w:cs="Times New Roman"/>
        </w:rPr>
        <w:t>付代掃費</w:t>
      </w:r>
      <w:proofErr w:type="gramEnd"/>
      <w:r w:rsidR="0046141A" w:rsidRPr="00E5605B">
        <w:rPr>
          <w:rFonts w:ascii="Century Gothic" w:eastAsia="微軟正黑體" w:hAnsi="Century Gothic" w:cs="Times New Roman"/>
        </w:rPr>
        <w:t>用</w:t>
      </w:r>
      <w:r w:rsidR="00E5605B">
        <w:rPr>
          <w:rFonts w:ascii="Century Gothic" w:eastAsia="微軟正黑體" w:hAnsi="Century Gothic" w:cs="Times New Roman" w:hint="eastAsia"/>
        </w:rPr>
        <w:t>，但</w:t>
      </w:r>
      <w:r w:rsidR="00E5605B" w:rsidRPr="00E5605B">
        <w:rPr>
          <w:rFonts w:ascii="Century Gothic" w:eastAsia="微軟正黑體" w:hAnsi="Century Gothic" w:cs="Times New Roman"/>
          <w:szCs w:val="24"/>
        </w:rPr>
        <w:t>仍須預約者出席陪同</w:t>
      </w:r>
      <w:r w:rsidR="00E5605B">
        <w:rPr>
          <w:rFonts w:ascii="Century Gothic" w:eastAsia="微軟正黑體" w:hAnsi="Century Gothic" w:cs="Times New Roman" w:hint="eastAsia"/>
          <w:szCs w:val="24"/>
        </w:rPr>
        <w:t>。</w:t>
      </w:r>
    </w:p>
    <w:p w14:paraId="37F534BF" w14:textId="1E9E82B0" w:rsidR="00E5605B" w:rsidRPr="0046141A" w:rsidRDefault="00E5605B" w:rsidP="0046141A">
      <w:pPr>
        <w:spacing w:line="440" w:lineRule="exact"/>
        <w:rPr>
          <w:rFonts w:ascii="Times New Roman" w:hAnsi="Times New Roman" w:cs="Times New Roman"/>
          <w:szCs w:val="24"/>
        </w:rPr>
      </w:pPr>
      <w:r>
        <w:rPr>
          <w:rFonts w:ascii="Century Gothic" w:eastAsia="微軟正黑體" w:hAnsi="Century Gothic" w:cs="Times New Roman" w:hint="eastAsia"/>
          <w:szCs w:val="24"/>
        </w:rPr>
        <w:t>4.</w:t>
      </w:r>
      <w:r w:rsidRPr="00E5605B">
        <w:rPr>
          <w:rFonts w:ascii="標楷體" w:eastAsia="標楷體" w:hAnsi="標楷體" w:hint="eastAsia"/>
        </w:rPr>
        <w:t xml:space="preserve"> </w:t>
      </w:r>
      <w:r w:rsidRPr="00E5605B">
        <w:rPr>
          <w:rFonts w:ascii="Century Gothic" w:eastAsia="微軟正黑體" w:hAnsi="Century Gothic" w:cs="Times New Roman" w:hint="eastAsia"/>
        </w:rPr>
        <w:t>本機型不接受</w:t>
      </w:r>
      <w:r>
        <w:rPr>
          <w:rFonts w:ascii="Century Gothic" w:eastAsia="微軟正黑體" w:hAnsi="Century Gothic" w:cs="Times New Roman" w:hint="eastAsia"/>
        </w:rPr>
        <w:t>RG2</w:t>
      </w:r>
      <w:r w:rsidRPr="00E5605B">
        <w:rPr>
          <w:rFonts w:ascii="Century Gothic" w:eastAsia="微軟正黑體" w:hAnsi="Century Gothic" w:cs="Times New Roman" w:hint="eastAsia"/>
        </w:rPr>
        <w:t>以上</w:t>
      </w:r>
      <w:r>
        <w:rPr>
          <w:rFonts w:ascii="Century Gothic" w:eastAsia="微軟正黑體" w:hAnsi="Century Gothic" w:cs="Times New Roman" w:hint="eastAsia"/>
        </w:rPr>
        <w:t>或具</w:t>
      </w:r>
      <w:r w:rsidRPr="00E5605B">
        <w:rPr>
          <w:rFonts w:ascii="Century Gothic" w:eastAsia="微軟正黑體" w:hAnsi="Century Gothic" w:cs="Times New Roman" w:hint="eastAsia"/>
        </w:rPr>
        <w:t>感染性檢體進行觀測</w:t>
      </w:r>
      <w:r>
        <w:rPr>
          <w:rFonts w:ascii="Century Gothic" w:eastAsia="微軟正黑體" w:hAnsi="Century Gothic" w:cs="Times New Roman" w:hint="eastAsia"/>
        </w:rPr>
        <w:t>。</w:t>
      </w:r>
    </w:p>
    <w:sectPr w:rsidR="00E5605B" w:rsidRPr="0046141A" w:rsidSect="008961F8">
      <w:headerReference w:type="default" r:id="rId7"/>
      <w:footerReference w:type="default" r:id="rId8"/>
      <w:pgSz w:w="11906" w:h="16838"/>
      <w:pgMar w:top="1134" w:right="1021" w:bottom="1134" w:left="102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F3CE7" w14:textId="77777777" w:rsidR="001F6505" w:rsidRDefault="001F6505" w:rsidP="00162AED">
      <w:r>
        <w:separator/>
      </w:r>
    </w:p>
  </w:endnote>
  <w:endnote w:type="continuationSeparator" w:id="0">
    <w:p w14:paraId="235D1B14" w14:textId="77777777" w:rsidR="001F6505" w:rsidRDefault="001F6505" w:rsidP="0016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40C0" w14:textId="2DE46BB4" w:rsidR="00162AED" w:rsidRPr="00E5605B" w:rsidRDefault="00162AED" w:rsidP="00162AED">
    <w:pPr>
      <w:pStyle w:val="a7"/>
      <w:jc w:val="right"/>
      <w:rPr>
        <w:rFonts w:ascii="Century Gothic" w:eastAsia="微軟正黑體" w:hAnsi="Century Gothic" w:cs="Times New Roman"/>
      </w:rPr>
    </w:pPr>
    <w:r w:rsidRPr="00E5605B">
      <w:rPr>
        <w:rFonts w:ascii="Century Gothic" w:eastAsia="微軟正黑體" w:hAnsi="Century Gothic" w:cs="Times New Roman"/>
      </w:rPr>
      <w:t>20</w:t>
    </w:r>
    <w:r w:rsidR="000837C5">
      <w:rPr>
        <w:rFonts w:ascii="Century Gothic" w:eastAsia="微軟正黑體" w:hAnsi="Century Gothic" w:cs="Times New Roman" w:hint="eastAsia"/>
      </w:rPr>
      <w:t>23</w:t>
    </w:r>
    <w:r w:rsidRPr="00E5605B">
      <w:rPr>
        <w:rFonts w:ascii="Century Gothic" w:eastAsia="微軟正黑體" w:hAnsi="Century Gothic" w:cs="Times New Roman"/>
      </w:rPr>
      <w:t>/0</w:t>
    </w:r>
    <w:r w:rsidR="000837C5">
      <w:rPr>
        <w:rFonts w:ascii="Century Gothic" w:eastAsia="微軟正黑體" w:hAnsi="Century Gothic" w:cs="Times New Roman" w:hint="eastAsia"/>
      </w:rPr>
      <w:t>8</w:t>
    </w:r>
    <w:r w:rsidRPr="00E5605B">
      <w:rPr>
        <w:rFonts w:ascii="Century Gothic" w:eastAsia="微軟正黑體" w:hAnsi="Century Gothic" w:cs="Times New Roman"/>
      </w:rPr>
      <w:t xml:space="preserve"> </w:t>
    </w:r>
    <w:r w:rsidRPr="00E5605B">
      <w:rPr>
        <w:rFonts w:ascii="Century Gothic" w:eastAsia="微軟正黑體" w:hAnsi="Century Gothic" w:cs="Times New Roman"/>
      </w:rPr>
      <w:t>共同研究室製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56CD" w14:textId="77777777" w:rsidR="001F6505" w:rsidRDefault="001F6505" w:rsidP="00162AED">
      <w:r>
        <w:separator/>
      </w:r>
    </w:p>
  </w:footnote>
  <w:footnote w:type="continuationSeparator" w:id="0">
    <w:p w14:paraId="4BEA3D83" w14:textId="77777777" w:rsidR="001F6505" w:rsidRDefault="001F6505" w:rsidP="0016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758" w:type="dxa"/>
      <w:tblInd w:w="7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8"/>
      <w:gridCol w:w="1570"/>
    </w:tblGrid>
    <w:tr w:rsidR="008961F8" w:rsidRPr="00DA56A6" w14:paraId="6E3442AF" w14:textId="77777777" w:rsidTr="00022CAF">
      <w:trPr>
        <w:trHeight w:val="285"/>
      </w:trPr>
      <w:tc>
        <w:tcPr>
          <w:tcW w:w="0" w:type="auto"/>
        </w:tcPr>
        <w:p w14:paraId="68CDB4CE" w14:textId="77777777" w:rsidR="008961F8" w:rsidRPr="00DA56A6" w:rsidRDefault="008961F8" w:rsidP="008961F8">
          <w:pPr>
            <w:pStyle w:val="CCH"/>
            <w:tabs>
              <w:tab w:val="clear" w:pos="480"/>
            </w:tabs>
            <w:snapToGrid w:val="0"/>
            <w:ind w:leftChars="0" w:left="0"/>
            <w:jc w:val="center"/>
            <w:rPr>
              <w:rFonts w:ascii="微軟正黑體" w:eastAsia="微軟正黑體" w:hAnsi="微軟正黑體" w:hint="eastAsia"/>
              <w:b/>
              <w:sz w:val="20"/>
            </w:rPr>
          </w:pPr>
          <w:r w:rsidRPr="00DA56A6">
            <w:rPr>
              <w:rFonts w:ascii="微軟正黑體" w:eastAsia="微軟正黑體" w:hAnsi="微軟正黑體"/>
              <w:b/>
              <w:sz w:val="20"/>
            </w:rPr>
            <w:t>文件編號</w:t>
          </w:r>
        </w:p>
      </w:tc>
      <w:tc>
        <w:tcPr>
          <w:tcW w:w="0" w:type="auto"/>
          <w:shd w:val="clear" w:color="auto" w:fill="auto"/>
        </w:tcPr>
        <w:p w14:paraId="369E33C1" w14:textId="00C1AE3B" w:rsidR="008961F8" w:rsidRPr="00DA56A6" w:rsidRDefault="008961F8" w:rsidP="008961F8">
          <w:pPr>
            <w:pStyle w:val="CCH"/>
            <w:tabs>
              <w:tab w:val="clear" w:pos="480"/>
            </w:tabs>
            <w:snapToGrid w:val="0"/>
            <w:ind w:leftChars="0" w:left="0"/>
            <w:jc w:val="center"/>
            <w:rPr>
              <w:rFonts w:ascii="微軟正黑體" w:eastAsia="微軟正黑體" w:hAnsi="微軟正黑體"/>
              <w:b/>
              <w:sz w:val="20"/>
            </w:rPr>
          </w:pPr>
          <w:r w:rsidRPr="00DA56A6">
            <w:rPr>
              <w:rFonts w:ascii="微軟正黑體" w:eastAsia="微軟正黑體" w:hAnsi="微軟正黑體" w:hint="eastAsia"/>
              <w:b/>
              <w:sz w:val="20"/>
            </w:rPr>
            <w:t>4611</w:t>
          </w:r>
          <w:r w:rsidRPr="00DA56A6">
            <w:rPr>
              <w:rFonts w:ascii="微軟正黑體" w:eastAsia="微軟正黑體" w:hAnsi="微軟正黑體"/>
              <w:b/>
              <w:sz w:val="20"/>
            </w:rPr>
            <w:t>-T-0</w:t>
          </w:r>
          <w:r w:rsidRPr="00DA56A6">
            <w:rPr>
              <w:rFonts w:ascii="微軟正黑體" w:eastAsia="微軟正黑體" w:hAnsi="微軟正黑體" w:hint="eastAsia"/>
              <w:b/>
              <w:sz w:val="20"/>
            </w:rPr>
            <w:t>0</w:t>
          </w:r>
          <w:r>
            <w:rPr>
              <w:rFonts w:ascii="微軟正黑體" w:eastAsia="微軟正黑體" w:hAnsi="微軟正黑體"/>
              <w:b/>
              <w:sz w:val="20"/>
            </w:rPr>
            <w:t>3</w:t>
          </w:r>
        </w:p>
      </w:tc>
    </w:tr>
    <w:tr w:rsidR="008961F8" w:rsidRPr="00DA56A6" w14:paraId="72995074" w14:textId="77777777" w:rsidTr="00022CAF">
      <w:trPr>
        <w:trHeight w:val="52"/>
      </w:trPr>
      <w:tc>
        <w:tcPr>
          <w:tcW w:w="0" w:type="auto"/>
        </w:tcPr>
        <w:p w14:paraId="65EF3007" w14:textId="77777777" w:rsidR="008961F8" w:rsidRPr="00DA56A6" w:rsidRDefault="008961F8" w:rsidP="008961F8">
          <w:pPr>
            <w:pStyle w:val="CCH"/>
            <w:tabs>
              <w:tab w:val="clear" w:pos="480"/>
            </w:tabs>
            <w:snapToGrid w:val="0"/>
            <w:ind w:leftChars="0" w:left="0"/>
            <w:jc w:val="center"/>
            <w:rPr>
              <w:rFonts w:ascii="微軟正黑體" w:eastAsia="微軟正黑體" w:hAnsi="微軟正黑體" w:hint="eastAsia"/>
              <w:b/>
              <w:sz w:val="20"/>
            </w:rPr>
          </w:pPr>
          <w:r w:rsidRPr="00DA56A6">
            <w:rPr>
              <w:rFonts w:ascii="微軟正黑體" w:eastAsia="微軟正黑體" w:hAnsi="微軟正黑體"/>
              <w:b/>
              <w:sz w:val="20"/>
            </w:rPr>
            <w:t>版本</w:t>
          </w:r>
        </w:p>
      </w:tc>
      <w:tc>
        <w:tcPr>
          <w:tcW w:w="0" w:type="auto"/>
          <w:shd w:val="clear" w:color="auto" w:fill="auto"/>
        </w:tcPr>
        <w:p w14:paraId="24127182" w14:textId="6FB38B58" w:rsidR="008961F8" w:rsidRPr="00DA56A6" w:rsidRDefault="008961F8" w:rsidP="008961F8">
          <w:pPr>
            <w:pStyle w:val="CCH"/>
            <w:tabs>
              <w:tab w:val="clear" w:pos="480"/>
            </w:tabs>
            <w:snapToGrid w:val="0"/>
            <w:ind w:leftChars="0" w:left="0"/>
            <w:jc w:val="center"/>
            <w:rPr>
              <w:rFonts w:ascii="微軟正黑體" w:eastAsia="微軟正黑體" w:hAnsi="微軟正黑體"/>
              <w:b/>
              <w:sz w:val="20"/>
            </w:rPr>
          </w:pPr>
          <w:r>
            <w:rPr>
              <w:rFonts w:ascii="微軟正黑體" w:eastAsia="微軟正黑體" w:hAnsi="微軟正黑體" w:hint="eastAsia"/>
              <w:b/>
              <w:sz w:val="20"/>
            </w:rPr>
            <w:t>第</w:t>
          </w:r>
          <w:r>
            <w:rPr>
              <w:rFonts w:ascii="微軟正黑體" w:eastAsia="微軟正黑體" w:hAnsi="微軟正黑體" w:hint="eastAsia"/>
              <w:b/>
              <w:sz w:val="20"/>
            </w:rPr>
            <w:t>二</w:t>
          </w:r>
          <w:r>
            <w:rPr>
              <w:rFonts w:ascii="微軟正黑體" w:eastAsia="微軟正黑體" w:hAnsi="微軟正黑體" w:hint="eastAsia"/>
              <w:b/>
              <w:sz w:val="20"/>
            </w:rPr>
            <w:t>版</w:t>
          </w:r>
        </w:p>
      </w:tc>
    </w:tr>
  </w:tbl>
  <w:p w14:paraId="7129A426" w14:textId="77777777" w:rsidR="008961F8" w:rsidRDefault="008961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D24"/>
    <w:multiLevelType w:val="hybridMultilevel"/>
    <w:tmpl w:val="898421E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35269A"/>
    <w:multiLevelType w:val="hybridMultilevel"/>
    <w:tmpl w:val="98625AA2"/>
    <w:lvl w:ilvl="0" w:tplc="95F6A10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191434"/>
    <w:multiLevelType w:val="hybridMultilevel"/>
    <w:tmpl w:val="C380BE26"/>
    <w:lvl w:ilvl="0" w:tplc="73AE4BA8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55F15231"/>
    <w:multiLevelType w:val="hybridMultilevel"/>
    <w:tmpl w:val="D0A2795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D501B3"/>
    <w:multiLevelType w:val="hybridMultilevel"/>
    <w:tmpl w:val="308A8334"/>
    <w:lvl w:ilvl="0" w:tplc="7C5AF5E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E7D6FBA"/>
    <w:multiLevelType w:val="hybridMultilevel"/>
    <w:tmpl w:val="2AD227C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9CD"/>
    <w:rsid w:val="00001D2F"/>
    <w:rsid w:val="000167DA"/>
    <w:rsid w:val="00022CAF"/>
    <w:rsid w:val="0003213B"/>
    <w:rsid w:val="00044C42"/>
    <w:rsid w:val="00066B57"/>
    <w:rsid w:val="00072BDE"/>
    <w:rsid w:val="000837C5"/>
    <w:rsid w:val="000916E5"/>
    <w:rsid w:val="000A1928"/>
    <w:rsid w:val="000B243B"/>
    <w:rsid w:val="000D72F7"/>
    <w:rsid w:val="000E2BB2"/>
    <w:rsid w:val="00100D09"/>
    <w:rsid w:val="001326D5"/>
    <w:rsid w:val="001370DD"/>
    <w:rsid w:val="00147D47"/>
    <w:rsid w:val="00162AED"/>
    <w:rsid w:val="00164885"/>
    <w:rsid w:val="00181725"/>
    <w:rsid w:val="001E5D3B"/>
    <w:rsid w:val="001F5152"/>
    <w:rsid w:val="001F6505"/>
    <w:rsid w:val="00202882"/>
    <w:rsid w:val="002378AB"/>
    <w:rsid w:val="0029020D"/>
    <w:rsid w:val="00292D0D"/>
    <w:rsid w:val="00294B6A"/>
    <w:rsid w:val="002D06C8"/>
    <w:rsid w:val="002E3E88"/>
    <w:rsid w:val="002F7FB7"/>
    <w:rsid w:val="00300E22"/>
    <w:rsid w:val="00335541"/>
    <w:rsid w:val="00354235"/>
    <w:rsid w:val="0036494D"/>
    <w:rsid w:val="00366990"/>
    <w:rsid w:val="00382138"/>
    <w:rsid w:val="003F5826"/>
    <w:rsid w:val="00404E27"/>
    <w:rsid w:val="00427CA3"/>
    <w:rsid w:val="004353EA"/>
    <w:rsid w:val="0046141A"/>
    <w:rsid w:val="004D4BB9"/>
    <w:rsid w:val="004D788D"/>
    <w:rsid w:val="004E1F2D"/>
    <w:rsid w:val="005120D1"/>
    <w:rsid w:val="00545B18"/>
    <w:rsid w:val="005949AC"/>
    <w:rsid w:val="005A45C4"/>
    <w:rsid w:val="005D2405"/>
    <w:rsid w:val="005F1BFC"/>
    <w:rsid w:val="00616E91"/>
    <w:rsid w:val="006174F5"/>
    <w:rsid w:val="00626525"/>
    <w:rsid w:val="00632E61"/>
    <w:rsid w:val="006F7E57"/>
    <w:rsid w:val="007019A0"/>
    <w:rsid w:val="00760038"/>
    <w:rsid w:val="00762CA0"/>
    <w:rsid w:val="00794B43"/>
    <w:rsid w:val="007968BE"/>
    <w:rsid w:val="007F6584"/>
    <w:rsid w:val="007F6703"/>
    <w:rsid w:val="00814C24"/>
    <w:rsid w:val="00856067"/>
    <w:rsid w:val="00867162"/>
    <w:rsid w:val="00876310"/>
    <w:rsid w:val="00891CC3"/>
    <w:rsid w:val="008961F8"/>
    <w:rsid w:val="008B139A"/>
    <w:rsid w:val="008B2205"/>
    <w:rsid w:val="008C4256"/>
    <w:rsid w:val="008C7D8C"/>
    <w:rsid w:val="008E073D"/>
    <w:rsid w:val="0092156D"/>
    <w:rsid w:val="00927E27"/>
    <w:rsid w:val="00996B41"/>
    <w:rsid w:val="009D5853"/>
    <w:rsid w:val="009D6BAD"/>
    <w:rsid w:val="009D780E"/>
    <w:rsid w:val="009E41B5"/>
    <w:rsid w:val="009F0864"/>
    <w:rsid w:val="00A10CBE"/>
    <w:rsid w:val="00A126CC"/>
    <w:rsid w:val="00A27971"/>
    <w:rsid w:val="00A341D2"/>
    <w:rsid w:val="00A37BDB"/>
    <w:rsid w:val="00A56CC2"/>
    <w:rsid w:val="00A91D11"/>
    <w:rsid w:val="00A96882"/>
    <w:rsid w:val="00AC51A4"/>
    <w:rsid w:val="00B3065B"/>
    <w:rsid w:val="00B40881"/>
    <w:rsid w:val="00B81E51"/>
    <w:rsid w:val="00B86867"/>
    <w:rsid w:val="00BB6682"/>
    <w:rsid w:val="00BC1045"/>
    <w:rsid w:val="00C06CF1"/>
    <w:rsid w:val="00C07ED0"/>
    <w:rsid w:val="00C3060A"/>
    <w:rsid w:val="00C327C7"/>
    <w:rsid w:val="00C32EB4"/>
    <w:rsid w:val="00C52367"/>
    <w:rsid w:val="00C631D3"/>
    <w:rsid w:val="00C928C6"/>
    <w:rsid w:val="00CA578D"/>
    <w:rsid w:val="00CE75F4"/>
    <w:rsid w:val="00D20F68"/>
    <w:rsid w:val="00D51323"/>
    <w:rsid w:val="00D5260E"/>
    <w:rsid w:val="00D83F23"/>
    <w:rsid w:val="00D84AAE"/>
    <w:rsid w:val="00D87BA3"/>
    <w:rsid w:val="00DC0897"/>
    <w:rsid w:val="00DD32F4"/>
    <w:rsid w:val="00DF78B1"/>
    <w:rsid w:val="00E3761C"/>
    <w:rsid w:val="00E46BB9"/>
    <w:rsid w:val="00E5605B"/>
    <w:rsid w:val="00E8654A"/>
    <w:rsid w:val="00E87C11"/>
    <w:rsid w:val="00EF417B"/>
    <w:rsid w:val="00F07805"/>
    <w:rsid w:val="00F41CDA"/>
    <w:rsid w:val="00F43C3C"/>
    <w:rsid w:val="00F539CD"/>
    <w:rsid w:val="00F62F19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3769B"/>
  <w15:docId w15:val="{12E1E09D-7A84-446B-987C-37982A8D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9C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2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2A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2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2AED"/>
    <w:rPr>
      <w:sz w:val="20"/>
      <w:szCs w:val="20"/>
    </w:rPr>
  </w:style>
  <w:style w:type="paragraph" w:customStyle="1" w:styleId="CCH">
    <w:name w:val="CCH內文一"/>
    <w:basedOn w:val="a"/>
    <w:rsid w:val="008961F8"/>
    <w:pPr>
      <w:tabs>
        <w:tab w:val="left" w:pos="480"/>
      </w:tabs>
      <w:ind w:leftChars="200" w:left="20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dcterms:created xsi:type="dcterms:W3CDTF">2017-05-01T05:58:00Z</dcterms:created>
  <dcterms:modified xsi:type="dcterms:W3CDTF">2023-08-25T02:00:00Z</dcterms:modified>
</cp:coreProperties>
</file>