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60B0B" w:rsidRPr="00611977" w14:paraId="3FA51BAE" w14:textId="77777777" w:rsidTr="00355A5C">
        <w:trPr>
          <w:trHeight w:val="6517"/>
        </w:trPr>
        <w:tc>
          <w:tcPr>
            <w:tcW w:w="10598" w:type="dxa"/>
            <w:shd w:val="clear" w:color="auto" w:fill="auto"/>
          </w:tcPr>
          <w:p w14:paraId="6EF719E5" w14:textId="77777777" w:rsidR="00D60B0B" w:rsidRPr="00355A5C" w:rsidRDefault="005E6728" w:rsidP="00D60B0B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</w:rPr>
              <w:drawing>
                <wp:anchor distT="0" distB="0" distL="114300" distR="114300" simplePos="0" relativeHeight="251658240" behindDoc="0" locked="0" layoutInCell="1" allowOverlap="1" wp14:anchorId="6C9744DB" wp14:editId="02398638">
                  <wp:simplePos x="0" y="0"/>
                  <wp:positionH relativeFrom="column">
                    <wp:posOffset>5501005</wp:posOffset>
                  </wp:positionH>
                  <wp:positionV relativeFrom="paragraph">
                    <wp:posOffset>1926</wp:posOffset>
                  </wp:positionV>
                  <wp:extent cx="1059180" cy="1066800"/>
                  <wp:effectExtent l="0" t="0" r="762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4BEA">
              <w:rPr>
                <w:rFonts w:ascii="標楷體" w:eastAsia="標楷體" w:hAnsi="標楷體" w:hint="eastAsia"/>
                <w:b/>
                <w:sz w:val="32"/>
              </w:rPr>
              <w:t xml:space="preserve"> </w:t>
            </w:r>
            <w:r w:rsidR="005A4BEA">
              <w:rPr>
                <w:rFonts w:ascii="標楷體" w:eastAsia="標楷體" w:hAnsi="標楷體"/>
                <w:b/>
                <w:sz w:val="32"/>
              </w:rPr>
              <w:t xml:space="preserve">    </w:t>
            </w:r>
            <w:r w:rsidR="00B83C52">
              <w:rPr>
                <w:rFonts w:ascii="標楷體" w:eastAsia="標楷體" w:hAnsi="標楷體"/>
                <w:b/>
                <w:sz w:val="32"/>
              </w:rPr>
              <w:t xml:space="preserve">  </w:t>
            </w:r>
            <w:r w:rsidR="005A4BEA">
              <w:rPr>
                <w:rFonts w:ascii="標楷體" w:eastAsia="標楷體" w:hAnsi="標楷體"/>
                <w:b/>
                <w:sz w:val="32"/>
              </w:rPr>
              <w:t xml:space="preserve">  </w:t>
            </w:r>
            <w:r w:rsidR="00D60B0B" w:rsidRPr="00355A5C">
              <w:rPr>
                <w:rFonts w:ascii="標楷體" w:eastAsia="標楷體" w:hAnsi="標楷體" w:hint="eastAsia"/>
                <w:b/>
                <w:sz w:val="32"/>
              </w:rPr>
              <w:t>彰化基督教醫院 檢驗醫學部</w:t>
            </w:r>
          </w:p>
          <w:p w14:paraId="18A95D68" w14:textId="77777777" w:rsidR="0006638C" w:rsidRPr="0036558E" w:rsidRDefault="005A4BEA" w:rsidP="003F7683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36558E">
              <w:rPr>
                <w:rFonts w:ascii="標楷體" w:eastAsia="標楷體" w:hAnsi="標楷體"/>
                <w:b/>
                <w:sz w:val="32"/>
              </w:rPr>
              <w:t xml:space="preserve">       </w:t>
            </w:r>
            <w:r w:rsidR="0006638C" w:rsidRPr="0036558E">
              <w:rPr>
                <w:rFonts w:ascii="標楷體" w:eastAsia="標楷體" w:hAnsi="標楷體" w:hint="eastAsia"/>
                <w:b/>
                <w:sz w:val="32"/>
              </w:rPr>
              <w:t>糞便培養</w:t>
            </w:r>
            <w:r w:rsidR="00D60B0B" w:rsidRPr="0036558E">
              <w:rPr>
                <w:rFonts w:ascii="標楷體" w:eastAsia="標楷體" w:hAnsi="標楷體" w:hint="eastAsia"/>
                <w:b/>
                <w:sz w:val="32"/>
              </w:rPr>
              <w:t>檢體採集須知</w:t>
            </w:r>
          </w:p>
          <w:p w14:paraId="347111F5" w14:textId="77777777" w:rsidR="00F94EB4" w:rsidRPr="008E2FDD" w:rsidRDefault="00F94EB4" w:rsidP="003F7683">
            <w:pPr>
              <w:pStyle w:val="CCH"/>
              <w:numPr>
                <w:ilvl w:val="0"/>
                <w:numId w:val="24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ind w:left="567" w:hanging="425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採檢拭子</w:t>
            </w:r>
            <w:r w:rsidR="00F6421F"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採檢</w:t>
            </w:r>
          </w:p>
          <w:p w14:paraId="70CAC02A" w14:textId="77777777" w:rsidR="006D6C77" w:rsidRPr="008E2FDD" w:rsidRDefault="00F94EB4" w:rsidP="00F94EB4">
            <w:pPr>
              <w:pStyle w:val="CCH"/>
              <w:numPr>
                <w:ilvl w:val="0"/>
                <w:numId w:val="27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適用檢驗項目：</w:t>
            </w:r>
          </w:p>
          <w:p w14:paraId="2D3AF522" w14:textId="77777777" w:rsidR="006D6C77" w:rsidRPr="008E2FDD" w:rsidRDefault="006D6C77" w:rsidP="006D6C77">
            <w:pPr>
              <w:pStyle w:val="CCH"/>
              <w:numPr>
                <w:ilvl w:val="0"/>
                <w:numId w:val="33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Stool culture for Salmonella and Shigella</w:t>
            </w:r>
          </w:p>
          <w:p w14:paraId="49DAE627" w14:textId="77777777" w:rsidR="00C154F4" w:rsidRPr="008E2FDD" w:rsidRDefault="006D6C77" w:rsidP="006D6C77">
            <w:pPr>
              <w:pStyle w:val="CCH"/>
              <w:numPr>
                <w:ilvl w:val="0"/>
                <w:numId w:val="33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Stool culture for Vibrio,Aeromonas and Plesiomonas</w:t>
            </w:r>
          </w:p>
          <w:p w14:paraId="6DBC46F9" w14:textId="77777777" w:rsidR="00C154F4" w:rsidRPr="008E2FDD" w:rsidRDefault="006D6C77" w:rsidP="006D6C77">
            <w:pPr>
              <w:pStyle w:val="CCH"/>
              <w:numPr>
                <w:ilvl w:val="0"/>
                <w:numId w:val="33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Stool culture for Pathogenic E coli O157</w:t>
            </w:r>
          </w:p>
          <w:p w14:paraId="6AFBB25E" w14:textId="77777777" w:rsidR="00F94EB4" w:rsidRPr="008E2FDD" w:rsidRDefault="006D6C77" w:rsidP="006D6C77">
            <w:pPr>
              <w:pStyle w:val="CCH"/>
              <w:numPr>
                <w:ilvl w:val="0"/>
                <w:numId w:val="33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Stool culture for Campylobacter</w:t>
            </w:r>
          </w:p>
          <w:p w14:paraId="54F6C05A" w14:textId="77777777" w:rsidR="00F6421F" w:rsidRPr="008E2FDD" w:rsidRDefault="00F94EB4" w:rsidP="00F94EB4">
            <w:pPr>
              <w:pStyle w:val="CCH"/>
              <w:numPr>
                <w:ilvl w:val="0"/>
                <w:numId w:val="27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採檢</w:t>
            </w:r>
            <w:r w:rsidR="00F6421F"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注意事項</w:t>
            </w:r>
            <w:r w:rsidR="00F95A77"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：</w:t>
            </w:r>
          </w:p>
          <w:p w14:paraId="193E0E72" w14:textId="77777777" w:rsidR="00C154F4" w:rsidRPr="008E2FDD" w:rsidRDefault="00C154F4" w:rsidP="00C154F4">
            <w:pPr>
              <w:pStyle w:val="CCH"/>
              <w:numPr>
                <w:ilvl w:val="0"/>
                <w:numId w:val="34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準備一乾淨及乾燥的容器，將糞便直接排入容器中</w:t>
            </w: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14:paraId="7CBCE568" w14:textId="77777777" w:rsidR="00C154F4" w:rsidRPr="008E2FDD" w:rsidRDefault="008F5CA7" w:rsidP="00C154F4">
            <w:pPr>
              <w:pStyle w:val="CCH"/>
              <w:numPr>
                <w:ilvl w:val="0"/>
                <w:numId w:val="34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以採檢拭子沾取含血液</w:t>
            </w:r>
            <w:r w:rsidR="00C154F4"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或</w:t>
            </w: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化</w:t>
            </w:r>
            <w:r w:rsidR="00C154F4"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膿之糞便。</w:t>
            </w:r>
          </w:p>
          <w:p w14:paraId="75B9B73F" w14:textId="77777777" w:rsidR="00C154F4" w:rsidRPr="008E2FDD" w:rsidRDefault="00180371" w:rsidP="00C154F4">
            <w:pPr>
              <w:pStyle w:val="CCH"/>
              <w:numPr>
                <w:ilvl w:val="0"/>
                <w:numId w:val="27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儲存及</w:t>
            </w:r>
            <w:r w:rsidR="006D6C77"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傳送要求</w:t>
            </w: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：</w:t>
            </w:r>
            <w:r w:rsidR="00C154F4" w:rsidRPr="008E2FDD">
              <w:rPr>
                <w:rFonts w:ascii="標楷體" w:eastAsia="標楷體" w:hAnsi="標楷體" w:hint="eastAsia"/>
                <w:sz w:val="28"/>
                <w:szCs w:val="28"/>
              </w:rPr>
              <w:t>採檢</w:t>
            </w:r>
            <w:r w:rsidR="00C154F4"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後</w:t>
            </w:r>
            <w:r w:rsidR="00C154F4"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="00C154F4"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小時內</w:t>
            </w:r>
            <w:r w:rsidR="00C154F4"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室溫</w:t>
            </w:r>
            <w:r w:rsidR="00C154F4"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送達，</w:t>
            </w:r>
            <w:r w:rsidR="00C154F4"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或將檢體保存於</w:t>
            </w:r>
            <w:r w:rsidR="00C154F4"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smartTag w:uri="urn:schemas-microsoft-com:office:smarttags" w:element="chmetcnv">
              <w:smartTagPr>
                <w:attr w:name="UnitName" w:val="℃"/>
                <w:attr w:name="SourceValue" w:val="8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="00C154F4" w:rsidRPr="008E2FDD">
                <w:rPr>
                  <w:rFonts w:ascii="Times New Roman" w:eastAsia="標楷體" w:hAnsi="Times New Roman" w:cs="Times New Roman"/>
                  <w:sz w:val="28"/>
                  <w:szCs w:val="28"/>
                </w:rPr>
                <w:t>-8</w:t>
              </w:r>
              <w:r w:rsidR="00C154F4" w:rsidRPr="008E2FDD">
                <w:rPr>
                  <w:rFonts w:hAnsi="新細明體" w:cs="新細明體" w:hint="eastAsia"/>
                  <w:sz w:val="28"/>
                  <w:szCs w:val="28"/>
                </w:rPr>
                <w:t>℃</w:t>
              </w:r>
            </w:smartTag>
            <w:r w:rsidR="00C154F4"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並於</w:t>
            </w:r>
            <w:r w:rsidR="00C154F4"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24</w:t>
            </w:r>
            <w:r w:rsidR="00C154F4"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小時內冷藏送達。</w:t>
            </w:r>
          </w:p>
          <w:p w14:paraId="70B7DE73" w14:textId="77777777" w:rsidR="00C154F4" w:rsidRPr="008E2FDD" w:rsidRDefault="00C154F4" w:rsidP="00C154F4">
            <w:pPr>
              <w:pStyle w:val="CCH"/>
              <w:numPr>
                <w:ilvl w:val="0"/>
                <w:numId w:val="24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ind w:left="567" w:hanging="425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立寶檢體瓶採檢</w:t>
            </w:r>
          </w:p>
          <w:p w14:paraId="58DDD7A3" w14:textId="77777777" w:rsidR="00C154F4" w:rsidRPr="008E2FDD" w:rsidRDefault="00C154F4" w:rsidP="00C154F4">
            <w:pPr>
              <w:pStyle w:val="CCH"/>
              <w:numPr>
                <w:ilvl w:val="0"/>
                <w:numId w:val="36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適用檢驗項目：</w:t>
            </w:r>
          </w:p>
          <w:p w14:paraId="51A67DC7" w14:textId="77777777" w:rsidR="00C154F4" w:rsidRPr="008E2FDD" w:rsidRDefault="00C154F4" w:rsidP="00C154F4">
            <w:pPr>
              <w:pStyle w:val="CCH"/>
              <w:numPr>
                <w:ilvl w:val="0"/>
                <w:numId w:val="35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Stool culture for Salmonella and Shigella</w:t>
            </w:r>
          </w:p>
          <w:p w14:paraId="7B3414E7" w14:textId="77777777" w:rsidR="00C154F4" w:rsidRPr="008E2FDD" w:rsidRDefault="00C154F4" w:rsidP="00C154F4">
            <w:pPr>
              <w:pStyle w:val="CCH"/>
              <w:numPr>
                <w:ilvl w:val="0"/>
                <w:numId w:val="35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Stool culture for Vibrio,Aeromonas and Plesiomonas</w:t>
            </w:r>
          </w:p>
          <w:p w14:paraId="1812EB6A" w14:textId="77777777" w:rsidR="00C154F4" w:rsidRPr="008E2FDD" w:rsidRDefault="00C154F4" w:rsidP="00C154F4">
            <w:pPr>
              <w:pStyle w:val="CCH"/>
              <w:numPr>
                <w:ilvl w:val="0"/>
                <w:numId w:val="35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Stool culture for Pathogenic E coli O157</w:t>
            </w:r>
          </w:p>
          <w:p w14:paraId="28DE00F9" w14:textId="77777777" w:rsidR="00C154F4" w:rsidRPr="008E2FDD" w:rsidRDefault="00C154F4" w:rsidP="00C154F4">
            <w:pPr>
              <w:pStyle w:val="CCH"/>
              <w:numPr>
                <w:ilvl w:val="0"/>
                <w:numId w:val="36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採檢注意事項：</w:t>
            </w:r>
          </w:p>
          <w:p w14:paraId="67D82486" w14:textId="77777777" w:rsidR="00C154F4" w:rsidRPr="008E2FDD" w:rsidRDefault="00C154F4" w:rsidP="00C154F4">
            <w:pPr>
              <w:pStyle w:val="CCH"/>
              <w:numPr>
                <w:ilvl w:val="0"/>
                <w:numId w:val="37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準備一乾淨及乾燥的容器，將糞便直接排入容器中</w:t>
            </w: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14:paraId="69FE213D" w14:textId="77777777" w:rsidR="00C154F4" w:rsidRPr="008E2FDD" w:rsidRDefault="00C154F4" w:rsidP="00C154F4">
            <w:pPr>
              <w:pStyle w:val="CCH"/>
              <w:numPr>
                <w:ilvl w:val="0"/>
                <w:numId w:val="37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以</w:t>
            </w: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瓶蓋之杓子</w:t>
            </w: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挖取</w:t>
            </w: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含</w:t>
            </w:r>
            <w:r w:rsidR="008F5CA7"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血液</w:t>
            </w: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或</w:t>
            </w:r>
            <w:r w:rsidR="008F5CA7"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化</w:t>
            </w: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膿之糞便</w:t>
            </w: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約</w:t>
            </w: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mL</w:t>
            </w: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放入採檢瓶，連同杓子鎖緊於採檢瓶。</w:t>
            </w:r>
          </w:p>
          <w:p w14:paraId="554E04F7" w14:textId="77777777" w:rsidR="00C154F4" w:rsidRPr="008E2FDD" w:rsidRDefault="00C154F4" w:rsidP="00C154F4">
            <w:pPr>
              <w:pStyle w:val="CCH"/>
              <w:numPr>
                <w:ilvl w:val="0"/>
                <w:numId w:val="36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儲存及傳送要求：</w:t>
            </w:r>
            <w:r w:rsidRPr="008E2FDD">
              <w:rPr>
                <w:rFonts w:ascii="標楷體" w:eastAsia="標楷體" w:hAnsi="標楷體" w:hint="eastAsia"/>
                <w:sz w:val="28"/>
                <w:szCs w:val="28"/>
              </w:rPr>
              <w:t>採檢</w:t>
            </w: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後</w:t>
            </w: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小時內</w:t>
            </w: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室溫</w:t>
            </w:r>
            <w:r w:rsidRPr="008E2FDD">
              <w:rPr>
                <w:rFonts w:ascii="Times New Roman" w:eastAsia="標楷體" w:hAnsi="Times New Roman" w:cs="Times New Roman"/>
                <w:sz w:val="28"/>
                <w:szCs w:val="28"/>
              </w:rPr>
              <w:t>送達</w:t>
            </w:r>
            <w:r w:rsidRPr="008E2FD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14:paraId="2D214F79" w14:textId="77777777" w:rsidR="00C154F4" w:rsidRPr="008F5CA7" w:rsidRDefault="00C154F4" w:rsidP="00C154F4">
            <w:pPr>
              <w:pStyle w:val="CCH"/>
              <w:numPr>
                <w:ilvl w:val="0"/>
                <w:numId w:val="0"/>
              </w:numPr>
              <w:tabs>
                <w:tab w:val="clear" w:pos="720"/>
                <w:tab w:val="left" w:pos="567"/>
              </w:tabs>
              <w:snapToGrid w:val="0"/>
              <w:spacing w:line="460" w:lineRule="exact"/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</w:pPr>
          </w:p>
          <w:p w14:paraId="71F2A354" w14:textId="77777777" w:rsidR="008F5CA7" w:rsidRDefault="008F5CA7" w:rsidP="00D60B0B">
            <w:pPr>
              <w:spacing w:line="220" w:lineRule="exact"/>
              <w:rPr>
                <w:rFonts w:ascii="標楷體" w:eastAsia="標楷體" w:hAnsi="標楷體"/>
                <w:sz w:val="20"/>
              </w:rPr>
            </w:pPr>
          </w:p>
          <w:p w14:paraId="0470CD92" w14:textId="77777777" w:rsidR="00D60B0B" w:rsidRPr="004868D7" w:rsidRDefault="00D60B0B" w:rsidP="00D60B0B">
            <w:pPr>
              <w:spacing w:line="220" w:lineRule="exact"/>
              <w:rPr>
                <w:rFonts w:ascii="標楷體" w:eastAsia="標楷體" w:hAnsi="標楷體"/>
              </w:rPr>
            </w:pPr>
            <w:r w:rsidRPr="00611977">
              <w:rPr>
                <w:rFonts w:ascii="標楷體" w:eastAsia="標楷體" w:hAnsi="標楷體" w:hint="eastAsia"/>
                <w:sz w:val="20"/>
              </w:rPr>
              <w:t xml:space="preserve"> </w:t>
            </w:r>
            <w:r w:rsidRPr="004868D7">
              <w:rPr>
                <w:rFonts w:ascii="標楷體" w:eastAsia="標楷體" w:hAnsi="標楷體" w:hint="eastAsia"/>
              </w:rPr>
              <w:t xml:space="preserve"> 門診檢驗室(173診)服務時間：                    兒童醫院檢驗室(229診)服務時間：</w:t>
            </w:r>
          </w:p>
          <w:p w14:paraId="768B1DD9" w14:textId="77777777" w:rsidR="00D60B0B" w:rsidRPr="004868D7" w:rsidRDefault="00D60B0B" w:rsidP="00D60B0B">
            <w:pPr>
              <w:spacing w:line="220" w:lineRule="exact"/>
              <w:rPr>
                <w:rFonts w:ascii="標楷體" w:eastAsia="標楷體" w:hAnsi="標楷體"/>
                <w:color w:val="000000" w:themeColor="text1"/>
              </w:rPr>
            </w:pPr>
            <w:r w:rsidRPr="004868D7">
              <w:rPr>
                <w:rFonts w:ascii="標楷體" w:eastAsia="標楷體" w:hAnsi="標楷體" w:hint="eastAsia"/>
              </w:rPr>
              <w:t xml:space="preserve">  週一至週五</w:t>
            </w:r>
            <w:r w:rsidRPr="004868D7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r w:rsidR="0004770A" w:rsidRPr="004868D7"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 w:rsidRPr="004868D7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r w:rsidR="0004770A" w:rsidRPr="004868D7"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4868D7">
              <w:rPr>
                <w:rFonts w:ascii="標楷體" w:eastAsia="標楷體" w:hAnsi="標楷體" w:hint="eastAsia"/>
                <w:color w:val="000000" w:themeColor="text1"/>
              </w:rPr>
              <w:t>0-22：00                        週一至週五：8：30-2</w:t>
            </w:r>
            <w:r w:rsidR="0004770A" w:rsidRPr="004868D7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4868D7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r w:rsidR="0004770A" w:rsidRPr="004868D7"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4868D7">
              <w:rPr>
                <w:rFonts w:ascii="標楷體" w:eastAsia="標楷體" w:hAnsi="標楷體" w:hint="eastAsia"/>
                <w:color w:val="000000" w:themeColor="text1"/>
              </w:rPr>
              <w:t>0</w:t>
            </w:r>
          </w:p>
          <w:p w14:paraId="5204F66E" w14:textId="77777777" w:rsidR="00D60B0B" w:rsidRPr="004868D7" w:rsidRDefault="00D60B0B" w:rsidP="00D60B0B">
            <w:pPr>
              <w:spacing w:line="220" w:lineRule="exact"/>
              <w:rPr>
                <w:rFonts w:ascii="標楷體" w:eastAsia="標楷體" w:hAnsi="標楷體"/>
                <w:color w:val="000000" w:themeColor="text1"/>
              </w:rPr>
            </w:pPr>
            <w:r w:rsidRPr="004868D7">
              <w:rPr>
                <w:rFonts w:ascii="標楷體" w:eastAsia="標楷體" w:hAnsi="標楷體" w:hint="eastAsia"/>
                <w:color w:val="000000" w:themeColor="text1"/>
              </w:rPr>
              <w:t xml:space="preserve">  週  六：</w:t>
            </w:r>
            <w:r w:rsidR="0004770A" w:rsidRPr="004868D7"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 w:rsidRPr="004868D7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r w:rsidR="0004770A" w:rsidRPr="004868D7"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4868D7">
              <w:rPr>
                <w:rFonts w:ascii="標楷體" w:eastAsia="標楷體" w:hAnsi="標楷體" w:hint="eastAsia"/>
                <w:color w:val="000000" w:themeColor="text1"/>
              </w:rPr>
              <w:t>0-14：00                            週  六：8：</w:t>
            </w:r>
            <w:r w:rsidR="00AB3ABA" w:rsidRPr="004868D7">
              <w:rPr>
                <w:rFonts w:ascii="標楷體" w:eastAsia="標楷體" w:hAnsi="標楷體"/>
                <w:color w:val="000000" w:themeColor="text1"/>
              </w:rPr>
              <w:t>0</w:t>
            </w:r>
            <w:r w:rsidRPr="004868D7">
              <w:rPr>
                <w:rFonts w:ascii="標楷體" w:eastAsia="標楷體" w:hAnsi="標楷體" w:hint="eastAsia"/>
                <w:color w:val="000000" w:themeColor="text1"/>
              </w:rPr>
              <w:t>0-1</w:t>
            </w:r>
            <w:r w:rsidR="0004770A" w:rsidRPr="004868D7"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4868D7">
              <w:rPr>
                <w:rFonts w:ascii="標楷體" w:eastAsia="標楷體" w:hAnsi="標楷體" w:hint="eastAsia"/>
                <w:color w:val="000000" w:themeColor="text1"/>
              </w:rPr>
              <w:t>：30</w:t>
            </w:r>
          </w:p>
          <w:p w14:paraId="236EC9AE" w14:textId="77777777" w:rsidR="00D60B0B" w:rsidRPr="004868D7" w:rsidRDefault="00D60B0B" w:rsidP="00D60B0B">
            <w:pPr>
              <w:spacing w:line="220" w:lineRule="exact"/>
              <w:rPr>
                <w:rFonts w:ascii="標楷體" w:eastAsia="標楷體" w:hAnsi="標楷體"/>
                <w:color w:val="000000" w:themeColor="text1"/>
              </w:rPr>
            </w:pPr>
            <w:r w:rsidRPr="004868D7">
              <w:rPr>
                <w:rFonts w:ascii="標楷體" w:eastAsia="標楷體" w:hAnsi="標楷體" w:hint="eastAsia"/>
                <w:color w:val="000000" w:themeColor="text1"/>
              </w:rPr>
              <w:t xml:space="preserve">  電話：</w:t>
            </w:r>
            <w:r w:rsidR="00F959F3" w:rsidRPr="004868D7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Pr="004868D7">
              <w:rPr>
                <w:rFonts w:ascii="標楷體" w:eastAsia="標楷體" w:hAnsi="標楷體" w:hint="eastAsia"/>
                <w:color w:val="000000" w:themeColor="text1"/>
              </w:rPr>
              <w:t>04</w:t>
            </w:r>
            <w:r w:rsidR="00F959F3" w:rsidRPr="004868D7">
              <w:rPr>
                <w:rFonts w:ascii="標楷體" w:eastAsia="標楷體" w:hAnsi="標楷體"/>
                <w:color w:val="000000" w:themeColor="text1"/>
              </w:rPr>
              <w:t>)</w:t>
            </w:r>
            <w:r w:rsidRPr="004868D7">
              <w:rPr>
                <w:rFonts w:ascii="標楷體" w:eastAsia="標楷體" w:hAnsi="標楷體" w:hint="eastAsia"/>
                <w:color w:val="000000" w:themeColor="text1"/>
              </w:rPr>
              <w:t>7238595轉分機7273                    電話：</w:t>
            </w:r>
            <w:r w:rsidR="00F959F3" w:rsidRPr="004868D7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Pr="004868D7">
              <w:rPr>
                <w:rFonts w:ascii="標楷體" w:eastAsia="標楷體" w:hAnsi="標楷體" w:hint="eastAsia"/>
                <w:color w:val="000000" w:themeColor="text1"/>
              </w:rPr>
              <w:t>04</w:t>
            </w:r>
            <w:r w:rsidR="00F959F3" w:rsidRPr="004868D7">
              <w:rPr>
                <w:rFonts w:ascii="標楷體" w:eastAsia="標楷體" w:hAnsi="標楷體"/>
                <w:color w:val="000000" w:themeColor="text1"/>
              </w:rPr>
              <w:t>)</w:t>
            </w:r>
            <w:r w:rsidRPr="004868D7">
              <w:rPr>
                <w:rFonts w:ascii="標楷體" w:eastAsia="標楷體" w:hAnsi="標楷體" w:hint="eastAsia"/>
                <w:color w:val="000000" w:themeColor="text1"/>
              </w:rPr>
              <w:t>7238595轉分機1229</w:t>
            </w:r>
          </w:p>
          <w:p w14:paraId="6C3BEB61" w14:textId="77777777" w:rsidR="00D60B0B" w:rsidRPr="004868D7" w:rsidRDefault="00D60B0B" w:rsidP="00C66D1C">
            <w:pPr>
              <w:spacing w:line="200" w:lineRule="exact"/>
              <w:rPr>
                <w:rFonts w:ascii="標楷體" w:eastAsia="標楷體" w:hAnsi="標楷體"/>
                <w:color w:val="000000" w:themeColor="text1"/>
              </w:rPr>
            </w:pPr>
            <w:r w:rsidRPr="004868D7">
              <w:rPr>
                <w:rFonts w:ascii="標楷體" w:eastAsia="標楷體" w:hAnsi="標楷體" w:hint="eastAsia"/>
                <w:color w:val="000000" w:themeColor="text1"/>
              </w:rPr>
              <w:t xml:space="preserve">  6810-單張-中文</w:t>
            </w:r>
            <w:r w:rsidR="00BF52C2" w:rsidRPr="004868D7">
              <w:rPr>
                <w:rFonts w:ascii="標楷體" w:eastAsia="標楷體" w:hAnsi="標楷體" w:hint="eastAsia"/>
                <w:color w:val="000000" w:themeColor="text1"/>
              </w:rPr>
              <w:t>-011-0</w:t>
            </w:r>
            <w:r w:rsidR="00C66D1C" w:rsidRPr="004868D7">
              <w:rPr>
                <w:rFonts w:ascii="標楷體" w:eastAsia="標楷體" w:hAnsi="標楷體"/>
                <w:color w:val="FF0000"/>
              </w:rPr>
              <w:t>6</w:t>
            </w:r>
            <w:r w:rsidRPr="004868D7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參考來源 6810-SOP-08-001</w:t>
            </w:r>
          </w:p>
          <w:p w14:paraId="51C1D9E7" w14:textId="5507EF3A" w:rsidR="004868D7" w:rsidRPr="004868D7" w:rsidRDefault="004868D7" w:rsidP="004868D7">
            <w:pPr>
              <w:spacing w:line="220" w:lineRule="exact"/>
              <w:rPr>
                <w:rFonts w:ascii="標楷體" w:eastAsia="標楷體" w:hAnsi="標楷體"/>
              </w:rPr>
            </w:pPr>
            <w:r w:rsidRPr="004868D7">
              <w:rPr>
                <w:rFonts w:ascii="標楷體" w:eastAsia="標楷體" w:hAnsi="標楷體" w:hint="eastAsia"/>
              </w:rPr>
              <w:t xml:space="preserve">                                            </w:t>
            </w:r>
            <w:r>
              <w:rPr>
                <w:rFonts w:ascii="標楷體" w:eastAsia="標楷體" w:hAnsi="標楷體" w:hint="eastAsia"/>
              </w:rPr>
              <w:t xml:space="preserve">      </w:t>
            </w:r>
            <w:r w:rsidRPr="004868D7">
              <w:rPr>
                <w:rFonts w:ascii="標楷體" w:eastAsia="標楷體" w:hAnsi="標楷體" w:hint="eastAsia"/>
              </w:rPr>
              <w:t>修訂日期：</w:t>
            </w:r>
            <w:r w:rsidR="00724935">
              <w:rPr>
                <w:rFonts w:ascii="標楷體" w:eastAsia="標楷體" w:hAnsi="標楷體"/>
              </w:rPr>
              <w:t>2024</w:t>
            </w:r>
            <w:r w:rsidRPr="004868D7">
              <w:rPr>
                <w:rFonts w:ascii="標楷體" w:eastAsia="標楷體" w:hAnsi="標楷體" w:hint="eastAsia"/>
              </w:rPr>
              <w:t>年</w:t>
            </w:r>
            <w:r w:rsidR="00724935">
              <w:rPr>
                <w:rFonts w:ascii="標楷體" w:eastAsia="標楷體" w:hAnsi="標楷體" w:hint="eastAsia"/>
              </w:rPr>
              <w:t>1</w:t>
            </w:r>
            <w:r w:rsidRPr="004868D7">
              <w:rPr>
                <w:rFonts w:ascii="標楷體" w:eastAsia="標楷體" w:hAnsi="標楷體" w:hint="eastAsia"/>
              </w:rPr>
              <w:t>月</w:t>
            </w:r>
            <w:r w:rsidRPr="004868D7">
              <w:rPr>
                <w:rFonts w:ascii="標楷體" w:eastAsia="標楷體" w:hAnsi="標楷體"/>
              </w:rPr>
              <w:t>1</w:t>
            </w:r>
            <w:r w:rsidR="00724935">
              <w:rPr>
                <w:rFonts w:ascii="標楷體" w:eastAsia="標楷體" w:hAnsi="標楷體"/>
              </w:rPr>
              <w:t>9</w:t>
            </w:r>
            <w:r w:rsidRPr="004868D7">
              <w:rPr>
                <w:rFonts w:ascii="標楷體" w:eastAsia="標楷體" w:hAnsi="標楷體" w:hint="eastAsia"/>
              </w:rPr>
              <w:t>日</w:t>
            </w:r>
          </w:p>
          <w:p w14:paraId="14D161E4" w14:textId="77777777" w:rsidR="004868D7" w:rsidRPr="004868D7" w:rsidRDefault="004868D7" w:rsidP="00C66D1C">
            <w:pPr>
              <w:spacing w:line="200" w:lineRule="exact"/>
              <w:rPr>
                <w:rFonts w:ascii="標楷體" w:eastAsia="標楷體" w:hAnsi="標楷體"/>
              </w:rPr>
            </w:pPr>
          </w:p>
        </w:tc>
      </w:tr>
    </w:tbl>
    <w:p w14:paraId="3C23B05D" w14:textId="77777777" w:rsidR="002A3D4F" w:rsidRDefault="002A3D4F" w:rsidP="00500101">
      <w:pPr>
        <w:rPr>
          <w:rFonts w:ascii="標楷體" w:eastAsia="標楷體" w:hAnsi="標楷體"/>
          <w:sz w:val="16"/>
          <w:szCs w:val="16"/>
        </w:rPr>
      </w:pPr>
    </w:p>
    <w:p w14:paraId="4031A492" w14:textId="77777777" w:rsidR="00D64F0B" w:rsidRDefault="00D64F0B" w:rsidP="00500101">
      <w:pPr>
        <w:rPr>
          <w:rFonts w:ascii="標楷體" w:eastAsia="標楷體" w:hAnsi="標楷體"/>
          <w:sz w:val="16"/>
          <w:szCs w:val="16"/>
        </w:rPr>
      </w:pPr>
    </w:p>
    <w:p w14:paraId="4B834523" w14:textId="77777777" w:rsidR="00D64F0B" w:rsidRDefault="00D64F0B" w:rsidP="00500101">
      <w:pPr>
        <w:rPr>
          <w:rFonts w:ascii="標楷體" w:eastAsia="標楷體" w:hAnsi="標楷體"/>
          <w:sz w:val="16"/>
          <w:szCs w:val="16"/>
        </w:rPr>
      </w:pPr>
    </w:p>
    <w:p w14:paraId="0600303A" w14:textId="77777777" w:rsidR="00D64F0B" w:rsidRDefault="00D64F0B" w:rsidP="00500101">
      <w:pPr>
        <w:rPr>
          <w:rFonts w:ascii="標楷體" w:eastAsia="標楷體" w:hAnsi="標楷體"/>
          <w:sz w:val="16"/>
          <w:szCs w:val="16"/>
        </w:rPr>
      </w:pPr>
    </w:p>
    <w:p w14:paraId="5046D2BF" w14:textId="77777777" w:rsidR="00D64F0B" w:rsidRDefault="00D64F0B" w:rsidP="00500101">
      <w:pPr>
        <w:rPr>
          <w:rFonts w:ascii="標楷體" w:eastAsia="標楷體" w:hAnsi="標楷體"/>
          <w:sz w:val="16"/>
          <w:szCs w:val="16"/>
        </w:rPr>
      </w:pPr>
    </w:p>
    <w:p w14:paraId="480FD3A3" w14:textId="77777777" w:rsidR="00D64F0B" w:rsidRDefault="00D64F0B" w:rsidP="00500101">
      <w:pPr>
        <w:rPr>
          <w:rFonts w:ascii="標楷體" w:eastAsia="標楷體" w:hAnsi="標楷體"/>
          <w:sz w:val="16"/>
          <w:szCs w:val="16"/>
        </w:rPr>
      </w:pPr>
    </w:p>
    <w:p w14:paraId="2236DD6C" w14:textId="77777777" w:rsidR="00D64F0B" w:rsidRDefault="00D64F0B" w:rsidP="00500101">
      <w:pPr>
        <w:rPr>
          <w:rFonts w:ascii="標楷體" w:eastAsia="標楷體" w:hAnsi="標楷體"/>
          <w:sz w:val="16"/>
          <w:szCs w:val="16"/>
        </w:rPr>
      </w:pPr>
    </w:p>
    <w:p w14:paraId="2DD93D78" w14:textId="77777777" w:rsidR="00D64F0B" w:rsidRDefault="00D64F0B" w:rsidP="00500101">
      <w:pPr>
        <w:rPr>
          <w:rFonts w:ascii="標楷體" w:eastAsia="標楷體" w:hAnsi="標楷體"/>
          <w:sz w:val="16"/>
          <w:szCs w:val="16"/>
        </w:rPr>
      </w:pPr>
    </w:p>
    <w:p w14:paraId="0217F825" w14:textId="77777777" w:rsidR="0006638C" w:rsidRPr="00DE02FE" w:rsidRDefault="00D64F0B" w:rsidP="00D64F0B">
      <w:pPr>
        <w:jc w:val="center"/>
        <w:rPr>
          <w:rFonts w:ascii="標楷體" w:eastAsia="標楷體" w:hAnsi="標楷體"/>
          <w:sz w:val="16"/>
          <w:szCs w:val="16"/>
        </w:rPr>
      </w:pPr>
      <w:r w:rsidRPr="00D64F0B">
        <w:rPr>
          <w:rFonts w:ascii="標楷體" w:eastAsia="標楷體" w:hAnsi="標楷體"/>
          <w:noProof/>
          <w:sz w:val="16"/>
          <w:szCs w:val="16"/>
        </w:rPr>
        <w:lastRenderedPageBreak/>
        <w:drawing>
          <wp:inline distT="0" distB="0" distL="0" distR="0" wp14:anchorId="73DEB1BC" wp14:editId="41557D9F">
            <wp:extent cx="6527336" cy="9752965"/>
            <wp:effectExtent l="0" t="0" r="6985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263" cy="97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38C" w:rsidRPr="00DE02FE" w:rsidSect="00D60B0B">
      <w:pgSz w:w="11906" w:h="16838"/>
      <w:pgMar w:top="568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CD357" w14:textId="77777777" w:rsidR="00B03B70" w:rsidRDefault="00B03B70" w:rsidP="003F0624">
      <w:r>
        <w:separator/>
      </w:r>
    </w:p>
  </w:endnote>
  <w:endnote w:type="continuationSeparator" w:id="0">
    <w:p w14:paraId="1484A050" w14:textId="77777777" w:rsidR="00B03B70" w:rsidRDefault="00B03B70" w:rsidP="003F0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0C514" w14:textId="77777777" w:rsidR="00B03B70" w:rsidRDefault="00B03B70" w:rsidP="003F0624">
      <w:r>
        <w:separator/>
      </w:r>
    </w:p>
  </w:footnote>
  <w:footnote w:type="continuationSeparator" w:id="0">
    <w:p w14:paraId="101EB49F" w14:textId="77777777" w:rsidR="00B03B70" w:rsidRDefault="00B03B70" w:rsidP="003F06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40A59"/>
    <w:multiLevelType w:val="hybridMultilevel"/>
    <w:tmpl w:val="74789EF4"/>
    <w:lvl w:ilvl="0" w:tplc="E3DAA910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12AD3D83"/>
    <w:multiLevelType w:val="hybridMultilevel"/>
    <w:tmpl w:val="5B3ED6AA"/>
    <w:lvl w:ilvl="0" w:tplc="C21AF4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3DC10BB"/>
    <w:multiLevelType w:val="hybridMultilevel"/>
    <w:tmpl w:val="2EDACB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EAE20BC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19037B"/>
    <w:multiLevelType w:val="hybridMultilevel"/>
    <w:tmpl w:val="C6425282"/>
    <w:lvl w:ilvl="0" w:tplc="3516E4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A902C39"/>
    <w:multiLevelType w:val="hybridMultilevel"/>
    <w:tmpl w:val="F828DEBA"/>
    <w:lvl w:ilvl="0" w:tplc="360CC872">
      <w:start w:val="1"/>
      <w:numFmt w:val="decimal"/>
      <w:lvlText w:val="%1."/>
      <w:lvlJc w:val="left"/>
      <w:pPr>
        <w:ind w:left="1754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234" w:hanging="480"/>
      </w:pPr>
    </w:lvl>
    <w:lvl w:ilvl="2" w:tplc="35BA73CE">
      <w:start w:val="1"/>
      <w:numFmt w:val="upperLetter"/>
      <w:lvlText w:val="(%3)"/>
      <w:lvlJc w:val="left"/>
      <w:pPr>
        <w:ind w:left="2954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1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4" w:hanging="480"/>
      </w:pPr>
    </w:lvl>
    <w:lvl w:ilvl="5" w:tplc="0409001B" w:tentative="1">
      <w:start w:val="1"/>
      <w:numFmt w:val="lowerRoman"/>
      <w:lvlText w:val="%6."/>
      <w:lvlJc w:val="right"/>
      <w:pPr>
        <w:ind w:left="4154" w:hanging="480"/>
      </w:pPr>
    </w:lvl>
    <w:lvl w:ilvl="6" w:tplc="0409000F" w:tentative="1">
      <w:start w:val="1"/>
      <w:numFmt w:val="decimal"/>
      <w:lvlText w:val="%7."/>
      <w:lvlJc w:val="left"/>
      <w:pPr>
        <w:ind w:left="46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4" w:hanging="480"/>
      </w:pPr>
    </w:lvl>
    <w:lvl w:ilvl="8" w:tplc="0409001B" w:tentative="1">
      <w:start w:val="1"/>
      <w:numFmt w:val="lowerRoman"/>
      <w:lvlText w:val="%9."/>
      <w:lvlJc w:val="right"/>
      <w:pPr>
        <w:ind w:left="5594" w:hanging="480"/>
      </w:pPr>
    </w:lvl>
  </w:abstractNum>
  <w:abstractNum w:abstractNumId="5" w15:restartNumberingAfterBreak="0">
    <w:nsid w:val="22DD366D"/>
    <w:multiLevelType w:val="multilevel"/>
    <w:tmpl w:val="71E033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4F44E81"/>
    <w:multiLevelType w:val="hybridMultilevel"/>
    <w:tmpl w:val="C6A2DD50"/>
    <w:lvl w:ilvl="0" w:tplc="0409000D">
      <w:start w:val="1"/>
      <w:numFmt w:val="bullet"/>
      <w:lvlText w:val=""/>
      <w:lvlJc w:val="left"/>
      <w:pPr>
        <w:ind w:left="60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7" w:hanging="480"/>
      </w:pPr>
      <w:rPr>
        <w:rFonts w:ascii="Wingdings" w:hAnsi="Wingdings" w:hint="default"/>
      </w:rPr>
    </w:lvl>
  </w:abstractNum>
  <w:abstractNum w:abstractNumId="7" w15:restartNumberingAfterBreak="0">
    <w:nsid w:val="30393269"/>
    <w:multiLevelType w:val="hybridMultilevel"/>
    <w:tmpl w:val="A54CE9C6"/>
    <w:lvl w:ilvl="0" w:tplc="D5B637B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3212FAD"/>
    <w:multiLevelType w:val="hybridMultilevel"/>
    <w:tmpl w:val="9D9C0828"/>
    <w:lvl w:ilvl="0" w:tplc="338029F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452720E"/>
    <w:multiLevelType w:val="hybridMultilevel"/>
    <w:tmpl w:val="6C1CF0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8EC6DCE6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49C083E"/>
    <w:multiLevelType w:val="hybridMultilevel"/>
    <w:tmpl w:val="F828DEBA"/>
    <w:lvl w:ilvl="0" w:tplc="360CC872">
      <w:start w:val="1"/>
      <w:numFmt w:val="decimal"/>
      <w:lvlText w:val="%1."/>
      <w:lvlJc w:val="left"/>
      <w:pPr>
        <w:ind w:left="1754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234" w:hanging="480"/>
      </w:pPr>
    </w:lvl>
    <w:lvl w:ilvl="2" w:tplc="35BA73CE">
      <w:start w:val="1"/>
      <w:numFmt w:val="upperLetter"/>
      <w:lvlText w:val="(%3)"/>
      <w:lvlJc w:val="left"/>
      <w:pPr>
        <w:ind w:left="2954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1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4" w:hanging="480"/>
      </w:pPr>
    </w:lvl>
    <w:lvl w:ilvl="5" w:tplc="0409001B" w:tentative="1">
      <w:start w:val="1"/>
      <w:numFmt w:val="lowerRoman"/>
      <w:lvlText w:val="%6."/>
      <w:lvlJc w:val="right"/>
      <w:pPr>
        <w:ind w:left="4154" w:hanging="480"/>
      </w:pPr>
    </w:lvl>
    <w:lvl w:ilvl="6" w:tplc="0409000F" w:tentative="1">
      <w:start w:val="1"/>
      <w:numFmt w:val="decimal"/>
      <w:lvlText w:val="%7."/>
      <w:lvlJc w:val="left"/>
      <w:pPr>
        <w:ind w:left="46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4" w:hanging="480"/>
      </w:pPr>
    </w:lvl>
    <w:lvl w:ilvl="8" w:tplc="0409001B" w:tentative="1">
      <w:start w:val="1"/>
      <w:numFmt w:val="lowerRoman"/>
      <w:lvlText w:val="%9."/>
      <w:lvlJc w:val="right"/>
      <w:pPr>
        <w:ind w:left="5594" w:hanging="480"/>
      </w:pPr>
    </w:lvl>
  </w:abstractNum>
  <w:abstractNum w:abstractNumId="11" w15:restartNumberingAfterBreak="0">
    <w:nsid w:val="354F5B94"/>
    <w:multiLevelType w:val="hybridMultilevel"/>
    <w:tmpl w:val="9DB24EB6"/>
    <w:lvl w:ilvl="0" w:tplc="DBE68958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6186B5E"/>
    <w:multiLevelType w:val="hybridMultilevel"/>
    <w:tmpl w:val="F606E1C0"/>
    <w:lvl w:ilvl="0" w:tplc="CE6C86C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395A0194"/>
    <w:multiLevelType w:val="hybridMultilevel"/>
    <w:tmpl w:val="91FCDBDA"/>
    <w:lvl w:ilvl="0" w:tplc="9E7A5E26">
      <w:start w:val="1"/>
      <w:numFmt w:val="upperLetter"/>
      <w:lvlText w:val="(%1)"/>
      <w:lvlJc w:val="left"/>
      <w:pPr>
        <w:ind w:left="1527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4" w15:restartNumberingAfterBreak="0">
    <w:nsid w:val="3C0429F5"/>
    <w:multiLevelType w:val="hybridMultilevel"/>
    <w:tmpl w:val="D0EEBD78"/>
    <w:lvl w:ilvl="0" w:tplc="92B6E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435D7A55"/>
    <w:multiLevelType w:val="hybridMultilevel"/>
    <w:tmpl w:val="6C1CF0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8EC6DCE6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7DA31C1"/>
    <w:multiLevelType w:val="hybridMultilevel"/>
    <w:tmpl w:val="71E033E6"/>
    <w:lvl w:ilvl="0" w:tplc="92B6E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8B57CED"/>
    <w:multiLevelType w:val="hybridMultilevel"/>
    <w:tmpl w:val="B5AAD952"/>
    <w:lvl w:ilvl="0" w:tplc="E3DAA910">
      <w:start w:val="1"/>
      <w:numFmt w:val="decimal"/>
      <w:lvlText w:val="(%1)"/>
      <w:lvlJc w:val="left"/>
      <w:pPr>
        <w:ind w:left="17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8" w15:restartNumberingAfterBreak="0">
    <w:nsid w:val="49AD42FB"/>
    <w:multiLevelType w:val="hybridMultilevel"/>
    <w:tmpl w:val="CFD257BE"/>
    <w:lvl w:ilvl="0" w:tplc="B55407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49DD6728"/>
    <w:multiLevelType w:val="multilevel"/>
    <w:tmpl w:val="F606E1C0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CEE1E9A"/>
    <w:multiLevelType w:val="hybridMultilevel"/>
    <w:tmpl w:val="F828DEBA"/>
    <w:lvl w:ilvl="0" w:tplc="360CC872">
      <w:start w:val="1"/>
      <w:numFmt w:val="decimal"/>
      <w:lvlText w:val="%1."/>
      <w:lvlJc w:val="left"/>
      <w:pPr>
        <w:ind w:left="1754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234" w:hanging="480"/>
      </w:pPr>
    </w:lvl>
    <w:lvl w:ilvl="2" w:tplc="35BA73CE">
      <w:start w:val="1"/>
      <w:numFmt w:val="upperLetter"/>
      <w:lvlText w:val="(%3)"/>
      <w:lvlJc w:val="left"/>
      <w:pPr>
        <w:ind w:left="2954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1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4" w:hanging="480"/>
      </w:pPr>
    </w:lvl>
    <w:lvl w:ilvl="5" w:tplc="0409001B" w:tentative="1">
      <w:start w:val="1"/>
      <w:numFmt w:val="lowerRoman"/>
      <w:lvlText w:val="%6."/>
      <w:lvlJc w:val="right"/>
      <w:pPr>
        <w:ind w:left="4154" w:hanging="480"/>
      </w:pPr>
    </w:lvl>
    <w:lvl w:ilvl="6" w:tplc="0409000F" w:tentative="1">
      <w:start w:val="1"/>
      <w:numFmt w:val="decimal"/>
      <w:lvlText w:val="%7."/>
      <w:lvlJc w:val="left"/>
      <w:pPr>
        <w:ind w:left="46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4" w:hanging="480"/>
      </w:pPr>
    </w:lvl>
    <w:lvl w:ilvl="8" w:tplc="0409001B" w:tentative="1">
      <w:start w:val="1"/>
      <w:numFmt w:val="lowerRoman"/>
      <w:lvlText w:val="%9."/>
      <w:lvlJc w:val="right"/>
      <w:pPr>
        <w:ind w:left="5594" w:hanging="480"/>
      </w:pPr>
    </w:lvl>
  </w:abstractNum>
  <w:abstractNum w:abstractNumId="21" w15:restartNumberingAfterBreak="0">
    <w:nsid w:val="4D476192"/>
    <w:multiLevelType w:val="hybridMultilevel"/>
    <w:tmpl w:val="F828DEBA"/>
    <w:lvl w:ilvl="0" w:tplc="360CC872">
      <w:start w:val="1"/>
      <w:numFmt w:val="decimal"/>
      <w:lvlText w:val="%1."/>
      <w:lvlJc w:val="left"/>
      <w:pPr>
        <w:ind w:left="1754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234" w:hanging="480"/>
      </w:pPr>
    </w:lvl>
    <w:lvl w:ilvl="2" w:tplc="35BA73CE">
      <w:start w:val="1"/>
      <w:numFmt w:val="upperLetter"/>
      <w:lvlText w:val="(%3)"/>
      <w:lvlJc w:val="left"/>
      <w:pPr>
        <w:ind w:left="2954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1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4" w:hanging="480"/>
      </w:pPr>
    </w:lvl>
    <w:lvl w:ilvl="5" w:tplc="0409001B" w:tentative="1">
      <w:start w:val="1"/>
      <w:numFmt w:val="lowerRoman"/>
      <w:lvlText w:val="%6."/>
      <w:lvlJc w:val="right"/>
      <w:pPr>
        <w:ind w:left="4154" w:hanging="480"/>
      </w:pPr>
    </w:lvl>
    <w:lvl w:ilvl="6" w:tplc="0409000F" w:tentative="1">
      <w:start w:val="1"/>
      <w:numFmt w:val="decimal"/>
      <w:lvlText w:val="%7."/>
      <w:lvlJc w:val="left"/>
      <w:pPr>
        <w:ind w:left="46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4" w:hanging="480"/>
      </w:pPr>
    </w:lvl>
    <w:lvl w:ilvl="8" w:tplc="0409001B" w:tentative="1">
      <w:start w:val="1"/>
      <w:numFmt w:val="lowerRoman"/>
      <w:lvlText w:val="%9."/>
      <w:lvlJc w:val="right"/>
      <w:pPr>
        <w:ind w:left="5594" w:hanging="480"/>
      </w:pPr>
    </w:lvl>
  </w:abstractNum>
  <w:abstractNum w:abstractNumId="22" w15:restartNumberingAfterBreak="0">
    <w:nsid w:val="4E735712"/>
    <w:multiLevelType w:val="hybridMultilevel"/>
    <w:tmpl w:val="67F0C16E"/>
    <w:lvl w:ilvl="0" w:tplc="E3DAA910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3" w15:restartNumberingAfterBreak="0">
    <w:nsid w:val="50E4017A"/>
    <w:multiLevelType w:val="hybridMultilevel"/>
    <w:tmpl w:val="951A9200"/>
    <w:lvl w:ilvl="0" w:tplc="9E7A5E26">
      <w:start w:val="1"/>
      <w:numFmt w:val="upperLetter"/>
      <w:lvlText w:val="(%1)"/>
      <w:lvlJc w:val="left"/>
      <w:pPr>
        <w:ind w:left="152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24" w15:restartNumberingAfterBreak="0">
    <w:nsid w:val="510B50A5"/>
    <w:multiLevelType w:val="hybridMultilevel"/>
    <w:tmpl w:val="388822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3275605"/>
    <w:multiLevelType w:val="hybridMultilevel"/>
    <w:tmpl w:val="67F0C16E"/>
    <w:lvl w:ilvl="0" w:tplc="E3DAA910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6" w15:restartNumberingAfterBreak="0">
    <w:nsid w:val="5BBB6EF4"/>
    <w:multiLevelType w:val="hybridMultilevel"/>
    <w:tmpl w:val="605C4736"/>
    <w:lvl w:ilvl="0" w:tplc="B55407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83E4CBA">
      <w:start w:val="1"/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5BCD114A"/>
    <w:multiLevelType w:val="hybridMultilevel"/>
    <w:tmpl w:val="90A6A86A"/>
    <w:lvl w:ilvl="0" w:tplc="E3DAA910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8" w15:restartNumberingAfterBreak="0">
    <w:nsid w:val="5ECC7C00"/>
    <w:multiLevelType w:val="hybridMultilevel"/>
    <w:tmpl w:val="D294236A"/>
    <w:lvl w:ilvl="0" w:tplc="E7A433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604E65B7"/>
    <w:multiLevelType w:val="hybridMultilevel"/>
    <w:tmpl w:val="C2049DA8"/>
    <w:lvl w:ilvl="0" w:tplc="B5DE8588">
      <w:start w:val="1"/>
      <w:numFmt w:val="decimal"/>
      <w:pStyle w:val="CCH"/>
      <w:lvlText w:val="(%1)"/>
      <w:lvlJc w:val="left"/>
      <w:pPr>
        <w:tabs>
          <w:tab w:val="num" w:pos="1591"/>
        </w:tabs>
        <w:ind w:left="1591" w:hanging="391"/>
      </w:pPr>
      <w:rPr>
        <w:rFonts w:ascii="Times New Roman" w:eastAsia="標楷體" w:hAnsi="Times New Roman" w:hint="default"/>
        <w:i w:val="0"/>
        <w:color w:val="auto"/>
        <w:sz w:val="24"/>
        <w:szCs w:val="24"/>
      </w:rPr>
    </w:lvl>
    <w:lvl w:ilvl="1" w:tplc="B5DE8588">
      <w:numFmt w:val="none"/>
      <w:pStyle w:val="CCH"/>
      <w:lvlText w:val=""/>
      <w:lvlJc w:val="left"/>
      <w:pPr>
        <w:tabs>
          <w:tab w:val="num" w:pos="360"/>
        </w:tabs>
      </w:pPr>
    </w:lvl>
    <w:lvl w:ilvl="2" w:tplc="1532A3FC">
      <w:numFmt w:val="none"/>
      <w:lvlText w:val=""/>
      <w:lvlJc w:val="left"/>
      <w:pPr>
        <w:tabs>
          <w:tab w:val="num" w:pos="360"/>
        </w:tabs>
      </w:pPr>
    </w:lvl>
    <w:lvl w:ilvl="3" w:tplc="0409000F">
      <w:numFmt w:val="none"/>
      <w:lvlText w:val=""/>
      <w:lvlJc w:val="left"/>
      <w:pPr>
        <w:tabs>
          <w:tab w:val="num" w:pos="360"/>
        </w:tabs>
      </w:pPr>
    </w:lvl>
    <w:lvl w:ilvl="4" w:tplc="04090019">
      <w:numFmt w:val="none"/>
      <w:lvlText w:val=""/>
      <w:lvlJc w:val="left"/>
      <w:pPr>
        <w:tabs>
          <w:tab w:val="num" w:pos="360"/>
        </w:tabs>
      </w:pPr>
    </w:lvl>
    <w:lvl w:ilvl="5" w:tplc="0409001B">
      <w:numFmt w:val="none"/>
      <w:lvlText w:val=""/>
      <w:lvlJc w:val="left"/>
      <w:pPr>
        <w:tabs>
          <w:tab w:val="num" w:pos="360"/>
        </w:tabs>
      </w:pPr>
    </w:lvl>
    <w:lvl w:ilvl="6" w:tplc="0409000F">
      <w:numFmt w:val="none"/>
      <w:lvlText w:val=""/>
      <w:lvlJc w:val="left"/>
      <w:pPr>
        <w:tabs>
          <w:tab w:val="num" w:pos="360"/>
        </w:tabs>
      </w:pPr>
    </w:lvl>
    <w:lvl w:ilvl="7" w:tplc="04090019">
      <w:numFmt w:val="none"/>
      <w:lvlText w:val=""/>
      <w:lvlJc w:val="left"/>
      <w:pPr>
        <w:tabs>
          <w:tab w:val="num" w:pos="360"/>
        </w:tabs>
      </w:pPr>
    </w:lvl>
    <w:lvl w:ilvl="8" w:tplc="0409001B">
      <w:numFmt w:val="none"/>
      <w:lvlText w:val=""/>
      <w:lvlJc w:val="left"/>
      <w:pPr>
        <w:tabs>
          <w:tab w:val="num" w:pos="360"/>
        </w:tabs>
      </w:pPr>
    </w:lvl>
  </w:abstractNum>
  <w:abstractNum w:abstractNumId="30" w15:restartNumberingAfterBreak="0">
    <w:nsid w:val="66326746"/>
    <w:multiLevelType w:val="hybridMultilevel"/>
    <w:tmpl w:val="74789EF4"/>
    <w:lvl w:ilvl="0" w:tplc="E3DAA910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1" w15:restartNumberingAfterBreak="0">
    <w:nsid w:val="66C30BF9"/>
    <w:multiLevelType w:val="hybridMultilevel"/>
    <w:tmpl w:val="11006BFE"/>
    <w:lvl w:ilvl="0" w:tplc="261C74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67DE0D71"/>
    <w:multiLevelType w:val="hybridMultilevel"/>
    <w:tmpl w:val="2EDACB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EAE20BC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58C3BEE"/>
    <w:multiLevelType w:val="hybridMultilevel"/>
    <w:tmpl w:val="951A9200"/>
    <w:lvl w:ilvl="0" w:tplc="9E7A5E26">
      <w:start w:val="1"/>
      <w:numFmt w:val="upperLetter"/>
      <w:lvlText w:val="(%1)"/>
      <w:lvlJc w:val="left"/>
      <w:pPr>
        <w:ind w:left="152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34" w15:restartNumberingAfterBreak="0">
    <w:nsid w:val="7E5B4620"/>
    <w:multiLevelType w:val="hybridMultilevel"/>
    <w:tmpl w:val="E5F80868"/>
    <w:lvl w:ilvl="0" w:tplc="92B6E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7EF42FE7"/>
    <w:multiLevelType w:val="hybridMultilevel"/>
    <w:tmpl w:val="4D7A9E14"/>
    <w:lvl w:ilvl="0" w:tplc="9E7A5E26">
      <w:start w:val="1"/>
      <w:numFmt w:val="upperLetter"/>
      <w:lvlText w:val="(%1)"/>
      <w:lvlJc w:val="left"/>
      <w:pPr>
        <w:ind w:left="1527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36" w15:restartNumberingAfterBreak="0">
    <w:nsid w:val="7F5829E7"/>
    <w:multiLevelType w:val="hybridMultilevel"/>
    <w:tmpl w:val="BA5869C0"/>
    <w:lvl w:ilvl="0" w:tplc="338029F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1"/>
  </w:num>
  <w:num w:numId="2">
    <w:abstractNumId w:val="1"/>
  </w:num>
  <w:num w:numId="3">
    <w:abstractNumId w:val="36"/>
  </w:num>
  <w:num w:numId="4">
    <w:abstractNumId w:val="16"/>
  </w:num>
  <w:num w:numId="5">
    <w:abstractNumId w:val="3"/>
  </w:num>
  <w:num w:numId="6">
    <w:abstractNumId w:val="28"/>
  </w:num>
  <w:num w:numId="7">
    <w:abstractNumId w:val="31"/>
  </w:num>
  <w:num w:numId="8">
    <w:abstractNumId w:val="8"/>
  </w:num>
  <w:num w:numId="9">
    <w:abstractNumId w:val="12"/>
  </w:num>
  <w:num w:numId="10">
    <w:abstractNumId w:val="7"/>
  </w:num>
  <w:num w:numId="11">
    <w:abstractNumId w:val="26"/>
  </w:num>
  <w:num w:numId="12">
    <w:abstractNumId w:val="18"/>
  </w:num>
  <w:num w:numId="13">
    <w:abstractNumId w:val="5"/>
  </w:num>
  <w:num w:numId="14">
    <w:abstractNumId w:val="14"/>
  </w:num>
  <w:num w:numId="15">
    <w:abstractNumId w:val="19"/>
  </w:num>
  <w:num w:numId="16">
    <w:abstractNumId w:val="34"/>
  </w:num>
  <w:num w:numId="17">
    <w:abstractNumId w:val="24"/>
  </w:num>
  <w:num w:numId="18">
    <w:abstractNumId w:val="32"/>
  </w:num>
  <w:num w:numId="19">
    <w:abstractNumId w:val="2"/>
  </w:num>
  <w:num w:numId="20">
    <w:abstractNumId w:val="15"/>
  </w:num>
  <w:num w:numId="21">
    <w:abstractNumId w:val="9"/>
  </w:num>
  <w:num w:numId="22">
    <w:abstractNumId w:val="29"/>
  </w:num>
  <w:num w:numId="23">
    <w:abstractNumId w:val="6"/>
  </w:num>
  <w:num w:numId="24">
    <w:abstractNumId w:val="10"/>
  </w:num>
  <w:num w:numId="25">
    <w:abstractNumId w:val="20"/>
  </w:num>
  <w:num w:numId="26">
    <w:abstractNumId w:val="4"/>
  </w:num>
  <w:num w:numId="27">
    <w:abstractNumId w:val="22"/>
  </w:num>
  <w:num w:numId="28">
    <w:abstractNumId w:val="0"/>
  </w:num>
  <w:num w:numId="29">
    <w:abstractNumId w:val="21"/>
  </w:num>
  <w:num w:numId="30">
    <w:abstractNumId w:val="27"/>
  </w:num>
  <w:num w:numId="31">
    <w:abstractNumId w:val="30"/>
  </w:num>
  <w:num w:numId="32">
    <w:abstractNumId w:val="17"/>
  </w:num>
  <w:num w:numId="33">
    <w:abstractNumId w:val="33"/>
  </w:num>
  <w:num w:numId="34">
    <w:abstractNumId w:val="13"/>
  </w:num>
  <w:num w:numId="35">
    <w:abstractNumId w:val="23"/>
  </w:num>
  <w:num w:numId="36">
    <w:abstractNumId w:val="25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9C0"/>
    <w:rsid w:val="00005F67"/>
    <w:rsid w:val="00017FDD"/>
    <w:rsid w:val="000326CE"/>
    <w:rsid w:val="00042DF0"/>
    <w:rsid w:val="0004770A"/>
    <w:rsid w:val="0006638C"/>
    <w:rsid w:val="000708A4"/>
    <w:rsid w:val="000A4F0D"/>
    <w:rsid w:val="000B17F3"/>
    <w:rsid w:val="000C3237"/>
    <w:rsid w:val="000C4D62"/>
    <w:rsid w:val="000C5996"/>
    <w:rsid w:val="000E32B5"/>
    <w:rsid w:val="000F07B7"/>
    <w:rsid w:val="00101944"/>
    <w:rsid w:val="00103DA2"/>
    <w:rsid w:val="00121146"/>
    <w:rsid w:val="0012560E"/>
    <w:rsid w:val="001272EE"/>
    <w:rsid w:val="0013799B"/>
    <w:rsid w:val="0016706D"/>
    <w:rsid w:val="00180371"/>
    <w:rsid w:val="00193DC7"/>
    <w:rsid w:val="001C2689"/>
    <w:rsid w:val="001D5591"/>
    <w:rsid w:val="001E1DC1"/>
    <w:rsid w:val="001E383C"/>
    <w:rsid w:val="00216BBC"/>
    <w:rsid w:val="00217805"/>
    <w:rsid w:val="00234A1D"/>
    <w:rsid w:val="00244713"/>
    <w:rsid w:val="00252456"/>
    <w:rsid w:val="00255D75"/>
    <w:rsid w:val="002633F7"/>
    <w:rsid w:val="00272DA3"/>
    <w:rsid w:val="00273480"/>
    <w:rsid w:val="00284E05"/>
    <w:rsid w:val="002A3D4F"/>
    <w:rsid w:val="002A57B8"/>
    <w:rsid w:val="002C114F"/>
    <w:rsid w:val="002D5859"/>
    <w:rsid w:val="002E0739"/>
    <w:rsid w:val="002F0109"/>
    <w:rsid w:val="002F0549"/>
    <w:rsid w:val="002F7B9D"/>
    <w:rsid w:val="003008D7"/>
    <w:rsid w:val="0030602F"/>
    <w:rsid w:val="003126DB"/>
    <w:rsid w:val="0031536D"/>
    <w:rsid w:val="00317382"/>
    <w:rsid w:val="0035010B"/>
    <w:rsid w:val="00355A5C"/>
    <w:rsid w:val="0036558E"/>
    <w:rsid w:val="0038079F"/>
    <w:rsid w:val="003834C7"/>
    <w:rsid w:val="00384AEE"/>
    <w:rsid w:val="003877E2"/>
    <w:rsid w:val="003B1DA7"/>
    <w:rsid w:val="003B6F1F"/>
    <w:rsid w:val="003E4968"/>
    <w:rsid w:val="003F0624"/>
    <w:rsid w:val="003F7683"/>
    <w:rsid w:val="004005F8"/>
    <w:rsid w:val="00400680"/>
    <w:rsid w:val="00402C34"/>
    <w:rsid w:val="0041453B"/>
    <w:rsid w:val="00425258"/>
    <w:rsid w:val="00425D41"/>
    <w:rsid w:val="0044083F"/>
    <w:rsid w:val="00464172"/>
    <w:rsid w:val="004672F2"/>
    <w:rsid w:val="004719A7"/>
    <w:rsid w:val="0047212A"/>
    <w:rsid w:val="004806C7"/>
    <w:rsid w:val="0048574A"/>
    <w:rsid w:val="004868D7"/>
    <w:rsid w:val="00490534"/>
    <w:rsid w:val="004A63CA"/>
    <w:rsid w:val="004B4F27"/>
    <w:rsid w:val="00500101"/>
    <w:rsid w:val="005010BE"/>
    <w:rsid w:val="00507DC9"/>
    <w:rsid w:val="00513084"/>
    <w:rsid w:val="005413F8"/>
    <w:rsid w:val="0054384F"/>
    <w:rsid w:val="00550995"/>
    <w:rsid w:val="00566804"/>
    <w:rsid w:val="0057114A"/>
    <w:rsid w:val="005823E6"/>
    <w:rsid w:val="005A00A0"/>
    <w:rsid w:val="005A21A2"/>
    <w:rsid w:val="005A4BEA"/>
    <w:rsid w:val="005B7D13"/>
    <w:rsid w:val="005C40C2"/>
    <w:rsid w:val="005C5902"/>
    <w:rsid w:val="005C5988"/>
    <w:rsid w:val="005C7526"/>
    <w:rsid w:val="005E6728"/>
    <w:rsid w:val="005F027E"/>
    <w:rsid w:val="005F6A66"/>
    <w:rsid w:val="005F70B2"/>
    <w:rsid w:val="006022BE"/>
    <w:rsid w:val="00604D69"/>
    <w:rsid w:val="00611977"/>
    <w:rsid w:val="00626AE8"/>
    <w:rsid w:val="00632344"/>
    <w:rsid w:val="006641E2"/>
    <w:rsid w:val="00674296"/>
    <w:rsid w:val="0068005D"/>
    <w:rsid w:val="00694737"/>
    <w:rsid w:val="006B00CE"/>
    <w:rsid w:val="006C560B"/>
    <w:rsid w:val="006D2BA7"/>
    <w:rsid w:val="006D40FB"/>
    <w:rsid w:val="006D6C77"/>
    <w:rsid w:val="006E23A0"/>
    <w:rsid w:val="0072010E"/>
    <w:rsid w:val="00724935"/>
    <w:rsid w:val="0076744E"/>
    <w:rsid w:val="007877FE"/>
    <w:rsid w:val="007B5DEB"/>
    <w:rsid w:val="007C6D76"/>
    <w:rsid w:val="007D3C54"/>
    <w:rsid w:val="007E2060"/>
    <w:rsid w:val="007F7398"/>
    <w:rsid w:val="007F7FA9"/>
    <w:rsid w:val="00805CD0"/>
    <w:rsid w:val="00837B30"/>
    <w:rsid w:val="0084158D"/>
    <w:rsid w:val="008501E4"/>
    <w:rsid w:val="00852C61"/>
    <w:rsid w:val="0085340B"/>
    <w:rsid w:val="008649FB"/>
    <w:rsid w:val="00871C63"/>
    <w:rsid w:val="00876A2D"/>
    <w:rsid w:val="008B369F"/>
    <w:rsid w:val="008C20FD"/>
    <w:rsid w:val="008D249D"/>
    <w:rsid w:val="008E2FDD"/>
    <w:rsid w:val="008E4F6C"/>
    <w:rsid w:val="008F5CA7"/>
    <w:rsid w:val="0091596C"/>
    <w:rsid w:val="00964182"/>
    <w:rsid w:val="0096559A"/>
    <w:rsid w:val="00971833"/>
    <w:rsid w:val="009740D3"/>
    <w:rsid w:val="00995066"/>
    <w:rsid w:val="009C26C4"/>
    <w:rsid w:val="009C27B9"/>
    <w:rsid w:val="009C6854"/>
    <w:rsid w:val="009D3960"/>
    <w:rsid w:val="009F08D3"/>
    <w:rsid w:val="00A07E93"/>
    <w:rsid w:val="00A118CA"/>
    <w:rsid w:val="00A36693"/>
    <w:rsid w:val="00A56F2D"/>
    <w:rsid w:val="00A8374E"/>
    <w:rsid w:val="00A84544"/>
    <w:rsid w:val="00A86295"/>
    <w:rsid w:val="00AB3ABA"/>
    <w:rsid w:val="00AB795A"/>
    <w:rsid w:val="00AB7B1A"/>
    <w:rsid w:val="00AB7E6C"/>
    <w:rsid w:val="00AE2327"/>
    <w:rsid w:val="00AF0983"/>
    <w:rsid w:val="00AF75AB"/>
    <w:rsid w:val="00B03911"/>
    <w:rsid w:val="00B03B70"/>
    <w:rsid w:val="00B20DD1"/>
    <w:rsid w:val="00B20E75"/>
    <w:rsid w:val="00B211A8"/>
    <w:rsid w:val="00B6243D"/>
    <w:rsid w:val="00B66319"/>
    <w:rsid w:val="00B800F2"/>
    <w:rsid w:val="00B82902"/>
    <w:rsid w:val="00B83C52"/>
    <w:rsid w:val="00B91DC5"/>
    <w:rsid w:val="00BA415A"/>
    <w:rsid w:val="00BA793D"/>
    <w:rsid w:val="00BF52C2"/>
    <w:rsid w:val="00BF5EBD"/>
    <w:rsid w:val="00C03A88"/>
    <w:rsid w:val="00C154F4"/>
    <w:rsid w:val="00C346B2"/>
    <w:rsid w:val="00C507C6"/>
    <w:rsid w:val="00C61F6A"/>
    <w:rsid w:val="00C66D1C"/>
    <w:rsid w:val="00C73696"/>
    <w:rsid w:val="00C85EE9"/>
    <w:rsid w:val="00C9679B"/>
    <w:rsid w:val="00CA046F"/>
    <w:rsid w:val="00CB5158"/>
    <w:rsid w:val="00CB58FE"/>
    <w:rsid w:val="00CC2E70"/>
    <w:rsid w:val="00CE5A95"/>
    <w:rsid w:val="00CF69C0"/>
    <w:rsid w:val="00D01C56"/>
    <w:rsid w:val="00D1178E"/>
    <w:rsid w:val="00D22DF5"/>
    <w:rsid w:val="00D60B0B"/>
    <w:rsid w:val="00D64F0B"/>
    <w:rsid w:val="00D96681"/>
    <w:rsid w:val="00DD2A2D"/>
    <w:rsid w:val="00DE02FE"/>
    <w:rsid w:val="00DF4FC0"/>
    <w:rsid w:val="00E00BC3"/>
    <w:rsid w:val="00E032CC"/>
    <w:rsid w:val="00E27C16"/>
    <w:rsid w:val="00E45B9D"/>
    <w:rsid w:val="00E551D5"/>
    <w:rsid w:val="00E617EC"/>
    <w:rsid w:val="00E659D5"/>
    <w:rsid w:val="00E804F5"/>
    <w:rsid w:val="00E86E53"/>
    <w:rsid w:val="00E878C9"/>
    <w:rsid w:val="00E87F08"/>
    <w:rsid w:val="00E95D0A"/>
    <w:rsid w:val="00EA129D"/>
    <w:rsid w:val="00EB0F57"/>
    <w:rsid w:val="00EB35B2"/>
    <w:rsid w:val="00EE4E27"/>
    <w:rsid w:val="00EF6992"/>
    <w:rsid w:val="00F03E82"/>
    <w:rsid w:val="00F13CB9"/>
    <w:rsid w:val="00F60BDF"/>
    <w:rsid w:val="00F6411C"/>
    <w:rsid w:val="00F6421F"/>
    <w:rsid w:val="00F94EB4"/>
    <w:rsid w:val="00F959F3"/>
    <w:rsid w:val="00F95A77"/>
    <w:rsid w:val="00F95B25"/>
    <w:rsid w:val="00F9614D"/>
    <w:rsid w:val="00FA03B3"/>
    <w:rsid w:val="00FA322B"/>
    <w:rsid w:val="00FE105F"/>
    <w:rsid w:val="00FF0E43"/>
    <w:rsid w:val="00FF2FF0"/>
    <w:rsid w:val="00FF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18CDDA73"/>
  <w15:chartTrackingRefBased/>
  <w15:docId w15:val="{9A58BF83-53BF-49B0-B460-62B9E5C44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37B3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739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F06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3F0624"/>
    <w:rPr>
      <w:kern w:val="2"/>
    </w:rPr>
  </w:style>
  <w:style w:type="paragraph" w:styleId="a6">
    <w:name w:val="footer"/>
    <w:basedOn w:val="a"/>
    <w:link w:val="a7"/>
    <w:rsid w:val="003F06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3F0624"/>
    <w:rPr>
      <w:kern w:val="2"/>
    </w:rPr>
  </w:style>
  <w:style w:type="paragraph" w:customStyle="1" w:styleId="CCH">
    <w:name w:val="CCH標題四"/>
    <w:basedOn w:val="a"/>
    <w:link w:val="CCH0"/>
    <w:rsid w:val="0006638C"/>
    <w:pPr>
      <w:widowControl/>
      <w:numPr>
        <w:ilvl w:val="1"/>
        <w:numId w:val="22"/>
      </w:numPr>
      <w:tabs>
        <w:tab w:val="clear" w:pos="360"/>
        <w:tab w:val="left" w:pos="720"/>
        <w:tab w:val="num" w:pos="1591"/>
      </w:tabs>
      <w:ind w:left="1591" w:hanging="391"/>
      <w:jc w:val="both"/>
    </w:pPr>
    <w:rPr>
      <w:rFonts w:ascii="新細明體" w:hAnsi="Arial" w:cs="Arial"/>
      <w:kern w:val="0"/>
      <w:szCs w:val="20"/>
    </w:rPr>
  </w:style>
  <w:style w:type="character" w:customStyle="1" w:styleId="CCH0">
    <w:name w:val="CCH標題四 字元"/>
    <w:link w:val="CCH"/>
    <w:rsid w:val="0006638C"/>
    <w:rPr>
      <w:rFonts w:ascii="新細明體" w:hAnsi="Arial" w:cs="Arial"/>
      <w:sz w:val="24"/>
    </w:rPr>
  </w:style>
  <w:style w:type="paragraph" w:styleId="a8">
    <w:name w:val="List Paragraph"/>
    <w:basedOn w:val="a"/>
    <w:uiPriority w:val="34"/>
    <w:qFormat/>
    <w:rsid w:val="0006638C"/>
    <w:pPr>
      <w:ind w:leftChars="200" w:left="480"/>
    </w:pPr>
    <w:rPr>
      <w:szCs w:val="20"/>
    </w:rPr>
  </w:style>
  <w:style w:type="paragraph" w:customStyle="1" w:styleId="CCH1">
    <w:name w:val="CCH標題三"/>
    <w:basedOn w:val="a"/>
    <w:link w:val="CCH2"/>
    <w:rsid w:val="00425D41"/>
    <w:pPr>
      <w:widowControl/>
      <w:tabs>
        <w:tab w:val="left" w:pos="720"/>
      </w:tabs>
      <w:ind w:leftChars="400" w:left="675" w:hangingChars="275" w:hanging="275"/>
    </w:pPr>
    <w:rPr>
      <w:rFonts w:ascii="新細明體" w:hAnsi="Arial" w:cs="Arial"/>
      <w:kern w:val="0"/>
      <w:szCs w:val="20"/>
    </w:rPr>
  </w:style>
  <w:style w:type="character" w:customStyle="1" w:styleId="CCH2">
    <w:name w:val="CCH標題三 字元"/>
    <w:basedOn w:val="a0"/>
    <w:link w:val="CCH1"/>
    <w:rsid w:val="00425D41"/>
    <w:rPr>
      <w:rFonts w:ascii="新細明體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8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141</Words>
  <Characters>810</Characters>
  <Application>Microsoft Office Word</Application>
  <DocSecurity>0</DocSecurity>
  <Lines>6</Lines>
  <Paragraphs>1</Paragraphs>
  <ScaleCrop>false</ScaleCrop>
  <Company>er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彰化基督教醫院  檢驗醫學科</dc:title>
  <dc:subject/>
  <dc:creator>e</dc:creator>
  <cp:keywords/>
  <cp:lastModifiedBy>35121(陳玉英)</cp:lastModifiedBy>
  <cp:revision>11</cp:revision>
  <cp:lastPrinted>2024-01-16T09:10:00Z</cp:lastPrinted>
  <dcterms:created xsi:type="dcterms:W3CDTF">2020-07-15T10:25:00Z</dcterms:created>
  <dcterms:modified xsi:type="dcterms:W3CDTF">2024-01-20T02:25:00Z</dcterms:modified>
</cp:coreProperties>
</file>