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682E" w14:textId="77777777" w:rsidR="0008421F" w:rsidRPr="00971055" w:rsidRDefault="00274947" w:rsidP="0008421F">
      <w:pPr>
        <w:spacing w:line="560" w:lineRule="exact"/>
        <w:jc w:val="center"/>
        <w:rPr>
          <w:rFonts w:eastAsia="標楷體"/>
          <w:b/>
          <w:bCs/>
          <w:iCs/>
          <w:sz w:val="40"/>
          <w:szCs w:val="40"/>
        </w:rPr>
      </w:pPr>
      <w:r>
        <w:rPr>
          <w:rFonts w:ascii="Times New Roman" w:eastAsia="標楷體" w:hAnsi="Times New Roman"/>
          <w:bCs/>
          <w:iCs/>
          <w:noProof/>
          <w:sz w:val="30"/>
          <w:szCs w:val="30"/>
        </w:rPr>
        <w:object w:dxaOrig="1440" w:dyaOrig="1440" w14:anchorId="560FC1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9.35pt;margin-top:6.2pt;width:86.05pt;height:85.5pt;z-index:251672064;mso-position-horizontal-relative:text;mso-position-vertical-relative:text;mso-width-relative:page;mso-height-relative:page">
            <v:imagedata r:id="rId7" o:title=""/>
            <w10:wrap type="square"/>
          </v:shape>
          <o:OLEObject Type="Embed" ProgID="PBrush" ShapeID="_x0000_s1026" DrawAspect="Content" ObjectID="_1767251521" r:id="rId8"/>
        </w:object>
      </w:r>
      <w:r w:rsidR="0008421F" w:rsidRPr="00971055">
        <w:rPr>
          <w:rFonts w:eastAsia="標楷體"/>
          <w:b/>
          <w:bCs/>
          <w:iCs/>
          <w:sz w:val="40"/>
          <w:szCs w:val="40"/>
        </w:rPr>
        <w:t>彰化基督教醫院</w:t>
      </w:r>
      <w:r w:rsidR="0008421F" w:rsidRPr="00971055">
        <w:rPr>
          <w:rFonts w:eastAsia="標楷體"/>
          <w:b/>
          <w:bCs/>
          <w:iCs/>
          <w:sz w:val="40"/>
          <w:szCs w:val="40"/>
        </w:rPr>
        <w:t xml:space="preserve"> </w:t>
      </w:r>
      <w:r w:rsidR="0008421F" w:rsidRPr="00971055">
        <w:rPr>
          <w:rFonts w:eastAsia="標楷體"/>
          <w:b/>
          <w:bCs/>
          <w:iCs/>
          <w:sz w:val="40"/>
          <w:szCs w:val="40"/>
        </w:rPr>
        <w:t>檢驗醫學部</w:t>
      </w:r>
    </w:p>
    <w:p w14:paraId="286C7445" w14:textId="77777777" w:rsidR="0008421F" w:rsidRPr="00971055" w:rsidRDefault="0008421F" w:rsidP="0008421F">
      <w:pPr>
        <w:spacing w:line="560" w:lineRule="exact"/>
        <w:jc w:val="center"/>
        <w:rPr>
          <w:rFonts w:eastAsia="標楷體"/>
          <w:b/>
          <w:bCs/>
          <w:iCs/>
          <w:sz w:val="36"/>
          <w:szCs w:val="36"/>
        </w:rPr>
      </w:pPr>
      <w:r w:rsidRPr="00D84304">
        <w:rPr>
          <w:rFonts w:eastAsia="標楷體"/>
          <w:b/>
          <w:bCs/>
          <w:iCs/>
          <w:sz w:val="36"/>
          <w:szCs w:val="36"/>
        </w:rPr>
        <w:t>口服葡萄糖耐受試驗</w:t>
      </w:r>
      <w:r w:rsidRPr="00971055">
        <w:rPr>
          <w:rFonts w:eastAsia="標楷體" w:hint="eastAsia"/>
          <w:b/>
          <w:bCs/>
          <w:iCs/>
          <w:sz w:val="36"/>
          <w:szCs w:val="36"/>
        </w:rPr>
        <w:t>採檢須知</w:t>
      </w:r>
    </w:p>
    <w:p w14:paraId="63B54073" w14:textId="77777777" w:rsidR="0008421F" w:rsidRPr="00EB3AEB" w:rsidRDefault="0008421F" w:rsidP="0008421F">
      <w:pPr>
        <w:pStyle w:val="a3"/>
        <w:numPr>
          <w:ilvl w:val="0"/>
          <w:numId w:val="2"/>
        </w:numPr>
        <w:spacing w:line="500" w:lineRule="exact"/>
        <w:ind w:leftChars="0" w:hanging="518"/>
        <w:rPr>
          <w:rFonts w:ascii="Times New Roman" w:eastAsia="標楷體" w:hAnsi="Times New Roman"/>
          <w:b/>
          <w:bCs/>
          <w:sz w:val="30"/>
          <w:szCs w:val="30"/>
        </w:rPr>
      </w:pPr>
      <w:r w:rsidRPr="00EB3AEB">
        <w:rPr>
          <w:rFonts w:ascii="Times New Roman" w:eastAsia="標楷體" w:hAnsi="Times New Roman" w:hint="eastAsia"/>
          <w:b/>
          <w:bCs/>
          <w:sz w:val="30"/>
          <w:szCs w:val="30"/>
        </w:rPr>
        <w:t>檢測項目：</w:t>
      </w:r>
      <w:r w:rsidRPr="00EB3AEB">
        <w:rPr>
          <w:rFonts w:ascii="Times New Roman" w:eastAsia="標楷體" w:hAnsi="Times New Roman"/>
          <w:b/>
          <w:bCs/>
          <w:sz w:val="30"/>
          <w:szCs w:val="30"/>
        </w:rPr>
        <w:t>50</w:t>
      </w:r>
      <w:r w:rsidRPr="00EB3AEB">
        <w:rPr>
          <w:rFonts w:ascii="Times New Roman" w:eastAsia="標楷體" w:hAnsi="Times New Roman"/>
          <w:b/>
          <w:bCs/>
          <w:sz w:val="30"/>
          <w:szCs w:val="30"/>
        </w:rPr>
        <w:t>公克</w:t>
      </w:r>
      <w:r w:rsidRPr="00EB3AEB">
        <w:rPr>
          <w:rFonts w:ascii="Times New Roman" w:eastAsia="標楷體" w:hAnsi="Times New Roman"/>
          <w:b/>
          <w:sz w:val="30"/>
          <w:szCs w:val="30"/>
        </w:rPr>
        <w:t>口服葡萄糖耐受試驗</w:t>
      </w:r>
      <w:r w:rsidRPr="00EB3AEB">
        <w:rPr>
          <w:rFonts w:ascii="Times New Roman" w:eastAsia="標楷體" w:hAnsi="Times New Roman" w:hint="eastAsia"/>
          <w:b/>
          <w:bCs/>
          <w:sz w:val="30"/>
          <w:szCs w:val="30"/>
        </w:rPr>
        <w:t>(</w:t>
      </w:r>
      <w:r w:rsidRPr="00EB3AEB">
        <w:rPr>
          <w:rFonts w:ascii="Times New Roman" w:eastAsia="標楷體" w:hAnsi="Times New Roman"/>
          <w:b/>
          <w:bCs/>
          <w:sz w:val="30"/>
          <w:szCs w:val="30"/>
        </w:rPr>
        <w:t>50 gm glucose 60'</w:t>
      </w:r>
      <w:r w:rsidRPr="00EB3AEB">
        <w:rPr>
          <w:rFonts w:ascii="Times New Roman" w:eastAsia="標楷體" w:hAnsi="Times New Roman" w:hint="eastAsia"/>
          <w:b/>
          <w:bCs/>
          <w:sz w:val="30"/>
          <w:szCs w:val="30"/>
        </w:rPr>
        <w:t>)</w:t>
      </w:r>
    </w:p>
    <w:p w14:paraId="3B765D42" w14:textId="77777777" w:rsidR="0008421F" w:rsidRPr="00EB3AEB" w:rsidRDefault="0008421F" w:rsidP="0008421F">
      <w:pPr>
        <w:tabs>
          <w:tab w:val="left" w:pos="284"/>
          <w:tab w:val="left" w:pos="567"/>
        </w:tabs>
        <w:spacing w:line="500" w:lineRule="exact"/>
        <w:ind w:leftChars="-59" w:left="-10" w:hangingChars="44" w:hanging="132"/>
        <w:rPr>
          <w:rFonts w:ascii="Times New Roman" w:eastAsia="標楷體" w:hAnsi="Times New Roman"/>
          <w:b/>
          <w:bCs/>
          <w:sz w:val="30"/>
          <w:szCs w:val="30"/>
        </w:rPr>
      </w:pPr>
      <w:r w:rsidRPr="00EB3AEB">
        <w:rPr>
          <w:rFonts w:ascii="Times New Roman" w:eastAsia="標楷體" w:hAnsi="Times New Roman" w:hint="eastAsia"/>
          <w:b/>
          <w:bCs/>
          <w:sz w:val="30"/>
          <w:szCs w:val="30"/>
          <w:u w:val="single"/>
        </w:rPr>
        <w:t>一、</w:t>
      </w:r>
      <w:r w:rsidRPr="00EB3AEB">
        <w:rPr>
          <w:rFonts w:ascii="Times New Roman" w:eastAsia="標楷體" w:hAnsi="Times New Roman"/>
          <w:b/>
          <w:bCs/>
          <w:sz w:val="30"/>
          <w:szCs w:val="30"/>
          <w:u w:val="single"/>
        </w:rPr>
        <w:t>試驗前病人準備</w:t>
      </w:r>
      <w:r w:rsidRPr="00EB3AEB">
        <w:rPr>
          <w:rFonts w:ascii="Times New Roman" w:eastAsia="標楷體" w:hAnsi="Times New Roman"/>
          <w:b/>
          <w:bCs/>
          <w:sz w:val="30"/>
          <w:szCs w:val="30"/>
        </w:rPr>
        <w:t>：</w:t>
      </w:r>
    </w:p>
    <w:p w14:paraId="46E492E1" w14:textId="77777777" w:rsidR="0008421F" w:rsidRPr="00EB3AEB" w:rsidRDefault="0008421F" w:rsidP="0008421F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 w:firstLine="333"/>
        <w:rPr>
          <w:rFonts w:ascii="標楷體" w:eastAsia="標楷體" w:hAnsi="標楷體"/>
          <w:sz w:val="30"/>
          <w:szCs w:val="30"/>
        </w:rPr>
      </w:pPr>
      <w:r w:rsidRPr="00EB3AEB">
        <w:rPr>
          <w:rFonts w:ascii="標楷體" w:eastAsia="標楷體" w:hAnsi="標楷體" w:hint="eastAsia"/>
          <w:sz w:val="30"/>
          <w:szCs w:val="30"/>
        </w:rPr>
        <w:t>試驗前無須空腹，但建議不要於飯後兩小時內進行檢查。</w:t>
      </w:r>
    </w:p>
    <w:p w14:paraId="49E39CC7" w14:textId="77777777" w:rsidR="0008421F" w:rsidRPr="00EB3AEB" w:rsidRDefault="0008421F" w:rsidP="0008421F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 w:firstLine="333"/>
        <w:rPr>
          <w:rFonts w:ascii="標楷體" w:eastAsia="標楷體" w:hAnsi="標楷體"/>
          <w:sz w:val="30"/>
          <w:szCs w:val="30"/>
        </w:rPr>
      </w:pPr>
      <w:r w:rsidRPr="00EB3AEB">
        <w:rPr>
          <w:rFonts w:ascii="Times New Roman" w:eastAsia="標楷體" w:hAnsi="Times New Roman" w:hint="eastAsia"/>
          <w:bCs/>
          <w:iCs/>
          <w:sz w:val="30"/>
          <w:szCs w:val="30"/>
        </w:rPr>
        <w:t>此檢驗項目約需花費</w:t>
      </w:r>
      <w:r w:rsidRPr="00EB3AEB">
        <w:rPr>
          <w:rFonts w:ascii="Times New Roman" w:eastAsia="標楷體" w:hAnsi="Times New Roman" w:hint="eastAsia"/>
          <w:bCs/>
          <w:iCs/>
          <w:sz w:val="30"/>
          <w:szCs w:val="30"/>
        </w:rPr>
        <w:t>1</w:t>
      </w:r>
      <w:r w:rsidRPr="00EB3AEB">
        <w:rPr>
          <w:rFonts w:ascii="Times New Roman" w:eastAsia="標楷體" w:hAnsi="Times New Roman" w:hint="eastAsia"/>
          <w:bCs/>
          <w:iCs/>
          <w:sz w:val="30"/>
          <w:szCs w:val="30"/>
        </w:rPr>
        <w:t>小時。</w:t>
      </w:r>
    </w:p>
    <w:p w14:paraId="3C024C5E" w14:textId="77777777" w:rsidR="0008421F" w:rsidRPr="00EB3AEB" w:rsidRDefault="0008421F" w:rsidP="0008421F">
      <w:pPr>
        <w:tabs>
          <w:tab w:val="left" w:pos="284"/>
          <w:tab w:val="left" w:pos="567"/>
        </w:tabs>
        <w:spacing w:line="500" w:lineRule="exact"/>
        <w:ind w:leftChars="-59" w:left="-10" w:hangingChars="44" w:hanging="132"/>
        <w:rPr>
          <w:rFonts w:ascii="Times New Roman" w:eastAsia="標楷體" w:hAnsi="Times New Roman"/>
          <w:b/>
          <w:bCs/>
          <w:sz w:val="30"/>
          <w:szCs w:val="30"/>
          <w:u w:val="single"/>
        </w:rPr>
      </w:pPr>
      <w:r w:rsidRPr="00EB3AEB">
        <w:rPr>
          <w:rFonts w:ascii="Times New Roman" w:eastAsia="標楷體" w:hAnsi="Times New Roman" w:hint="eastAsia"/>
          <w:b/>
          <w:bCs/>
          <w:sz w:val="30"/>
          <w:szCs w:val="30"/>
          <w:u w:val="single"/>
        </w:rPr>
        <w:t>二、測試步驟：</w:t>
      </w:r>
    </w:p>
    <w:p w14:paraId="3F389654" w14:textId="77777777" w:rsidR="0008421F" w:rsidRPr="00EB3AEB" w:rsidRDefault="0008421F" w:rsidP="0008421F">
      <w:pPr>
        <w:pStyle w:val="a3"/>
        <w:numPr>
          <w:ilvl w:val="0"/>
          <w:numId w:val="4"/>
        </w:numPr>
        <w:tabs>
          <w:tab w:val="left" w:pos="567"/>
        </w:tabs>
        <w:spacing w:line="500" w:lineRule="exact"/>
        <w:ind w:leftChars="0" w:firstLine="333"/>
        <w:rPr>
          <w:rFonts w:ascii="Times New Roman" w:eastAsia="標楷體" w:hAnsi="Times New Roman"/>
          <w:bCs/>
          <w:sz w:val="30"/>
          <w:szCs w:val="30"/>
        </w:rPr>
      </w:pPr>
      <w:r w:rsidRPr="00EB3AEB">
        <w:rPr>
          <w:rFonts w:ascii="Times New Roman" w:eastAsia="標楷體" w:hAnsi="Times New Roman" w:hint="eastAsia"/>
          <w:bCs/>
          <w:sz w:val="30"/>
          <w:szCs w:val="30"/>
        </w:rPr>
        <w:t>至門診檢驗室領取糖粉泡製杯子及攪拌棒</w:t>
      </w:r>
    </w:p>
    <w:p w14:paraId="78EBE8BB" w14:textId="77777777" w:rsidR="0008421F" w:rsidRPr="00EB3AEB" w:rsidRDefault="0008421F" w:rsidP="0008421F">
      <w:pPr>
        <w:pStyle w:val="a3"/>
        <w:numPr>
          <w:ilvl w:val="0"/>
          <w:numId w:val="4"/>
        </w:numPr>
        <w:tabs>
          <w:tab w:val="left" w:pos="567"/>
        </w:tabs>
        <w:spacing w:line="500" w:lineRule="exact"/>
        <w:ind w:leftChars="0" w:left="567" w:rightChars="-260" w:right="-624" w:hanging="425"/>
        <w:rPr>
          <w:rFonts w:ascii="Times New Roman" w:eastAsia="標楷體" w:hAnsi="Times New Roman"/>
          <w:bCs/>
          <w:sz w:val="30"/>
          <w:szCs w:val="30"/>
        </w:rPr>
      </w:pPr>
      <w:r w:rsidRPr="00EB3AEB">
        <w:rPr>
          <w:rFonts w:ascii="Times New Roman" w:eastAsia="標楷體" w:hAnsi="Times New Roman" w:hint="eastAsia"/>
          <w:bCs/>
          <w:sz w:val="30"/>
          <w:szCs w:val="30"/>
        </w:rPr>
        <w:t>泡製糖水：取約</w:t>
      </w:r>
      <w:r w:rsidRPr="00EB3AEB">
        <w:rPr>
          <w:rFonts w:ascii="Times New Roman" w:eastAsia="標楷體" w:hAnsi="Times New Roman" w:hint="eastAsia"/>
          <w:bCs/>
          <w:sz w:val="30"/>
          <w:szCs w:val="30"/>
        </w:rPr>
        <w:t>300 mL</w:t>
      </w:r>
      <w:r w:rsidRPr="00EB3AEB">
        <w:rPr>
          <w:rFonts w:ascii="Times New Roman" w:eastAsia="標楷體" w:hAnsi="Times New Roman" w:hint="eastAsia"/>
          <w:bCs/>
          <w:sz w:val="30"/>
          <w:szCs w:val="30"/>
        </w:rPr>
        <w:t>溫開水加入糖粉，以攪拌棒攪拌至糖粉完全溶解。</w:t>
      </w:r>
    </w:p>
    <w:p w14:paraId="0D4C546F" w14:textId="77777777" w:rsidR="0008421F" w:rsidRPr="00EB3AEB" w:rsidRDefault="0008421F" w:rsidP="0008421F">
      <w:pPr>
        <w:pStyle w:val="a3"/>
        <w:numPr>
          <w:ilvl w:val="0"/>
          <w:numId w:val="4"/>
        </w:numPr>
        <w:tabs>
          <w:tab w:val="left" w:pos="567"/>
        </w:tabs>
        <w:spacing w:line="500" w:lineRule="exact"/>
        <w:ind w:leftChars="0" w:left="567" w:rightChars="-201" w:right="-482" w:hanging="425"/>
        <w:rPr>
          <w:rFonts w:ascii="Times New Roman" w:eastAsia="標楷體" w:hAnsi="Times New Roman"/>
          <w:bCs/>
          <w:sz w:val="30"/>
          <w:szCs w:val="30"/>
        </w:rPr>
      </w:pPr>
      <w:r w:rsidRPr="00EB3AEB">
        <w:rPr>
          <w:rFonts w:ascii="Times New Roman" w:eastAsia="標楷體" w:hAnsi="Times New Roman" w:hint="eastAsia"/>
          <w:bCs/>
          <w:sz w:val="30"/>
          <w:szCs w:val="30"/>
        </w:rPr>
        <w:t>喝下糖水：慢慢將糖水喝下，請於</w:t>
      </w:r>
      <w:r w:rsidRPr="00EB3AEB">
        <w:rPr>
          <w:rFonts w:ascii="Times New Roman" w:eastAsia="標楷體" w:hAnsi="Times New Roman" w:hint="eastAsia"/>
          <w:bCs/>
          <w:sz w:val="30"/>
          <w:szCs w:val="30"/>
        </w:rPr>
        <w:t>10</w:t>
      </w:r>
      <w:r w:rsidRPr="00EB3AEB">
        <w:rPr>
          <w:rFonts w:ascii="Times New Roman" w:eastAsia="標楷體" w:hAnsi="Times New Roman" w:hint="eastAsia"/>
          <w:bCs/>
          <w:sz w:val="30"/>
          <w:szCs w:val="30"/>
        </w:rPr>
        <w:t>分鐘內將糖水喝完。</w:t>
      </w:r>
    </w:p>
    <w:p w14:paraId="444FDB99" w14:textId="77777777" w:rsidR="0008421F" w:rsidRPr="00EB3AEB" w:rsidRDefault="0008421F" w:rsidP="0008421F">
      <w:pPr>
        <w:pStyle w:val="a3"/>
        <w:numPr>
          <w:ilvl w:val="0"/>
          <w:numId w:val="4"/>
        </w:numPr>
        <w:tabs>
          <w:tab w:val="left" w:pos="567"/>
        </w:tabs>
        <w:spacing w:line="500" w:lineRule="exact"/>
        <w:ind w:leftChars="0" w:left="567" w:hanging="425"/>
        <w:rPr>
          <w:rFonts w:ascii="Times New Roman" w:eastAsia="標楷體" w:hAnsi="Times New Roman"/>
          <w:bCs/>
          <w:sz w:val="30"/>
          <w:szCs w:val="30"/>
        </w:rPr>
      </w:pPr>
      <w:r w:rsidRPr="00EB3AEB">
        <w:rPr>
          <w:rFonts w:ascii="Times New Roman" w:eastAsia="標楷體" w:hAnsi="Times New Roman" w:hint="eastAsia"/>
          <w:bCs/>
          <w:sz w:val="30"/>
          <w:szCs w:val="30"/>
        </w:rPr>
        <w:t>喝完糖水後等待</w:t>
      </w:r>
      <w:r w:rsidRPr="00EB3AEB">
        <w:rPr>
          <w:rFonts w:ascii="Times New Roman" w:eastAsia="標楷體" w:hAnsi="Times New Roman" w:hint="eastAsia"/>
          <w:bCs/>
          <w:sz w:val="30"/>
          <w:szCs w:val="30"/>
        </w:rPr>
        <w:t>1</w:t>
      </w:r>
      <w:r w:rsidRPr="00EB3AEB">
        <w:rPr>
          <w:rFonts w:ascii="Times New Roman" w:eastAsia="標楷體" w:hAnsi="Times New Roman" w:hint="eastAsia"/>
          <w:bCs/>
          <w:sz w:val="30"/>
          <w:szCs w:val="30"/>
        </w:rPr>
        <w:t>小時進行抽血，等待抽血期間請安靜休息，勿抽菸及過度運動，可以喝少許水。</w:t>
      </w:r>
    </w:p>
    <w:p w14:paraId="46A85C0A" w14:textId="77777777" w:rsidR="0008421F" w:rsidRPr="00EB3AEB" w:rsidRDefault="00200184" w:rsidP="0008421F">
      <w:pPr>
        <w:pStyle w:val="a3"/>
        <w:spacing w:line="500" w:lineRule="exact"/>
        <w:ind w:leftChars="-275" w:left="-42" w:hangingChars="206" w:hanging="618"/>
        <w:rPr>
          <w:rFonts w:ascii="Times New Roman" w:eastAsia="標楷體" w:hAnsi="Times New Roman"/>
          <w:b/>
          <w:bCs/>
          <w:sz w:val="30"/>
          <w:szCs w:val="30"/>
        </w:rPr>
      </w:pPr>
      <w:r w:rsidRPr="00EB3AEB"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356E3B4F" wp14:editId="60E61DE3">
                <wp:simplePos x="0" y="0"/>
                <wp:positionH relativeFrom="column">
                  <wp:posOffset>-419100</wp:posOffset>
                </wp:positionH>
                <wp:positionV relativeFrom="paragraph">
                  <wp:posOffset>252730</wp:posOffset>
                </wp:positionV>
                <wp:extent cx="6162675" cy="0"/>
                <wp:effectExtent l="0" t="19050" r="28575" b="190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EF825" id="直線接點 3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3pt,19.9pt" to="452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" strokecolor="#4a7ebb" strokeweight="3pt">
                <v:stroke dashstyle="longDashDot"/>
                <o:lock v:ext="edit" shapetype="f"/>
              </v:line>
            </w:pict>
          </mc:Fallback>
        </mc:AlternateContent>
      </w:r>
      <w:r w:rsidRPr="00EB3AEB"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771585A6" wp14:editId="0FB518A2">
                <wp:simplePos x="0" y="0"/>
                <wp:positionH relativeFrom="column">
                  <wp:posOffset>-419100</wp:posOffset>
                </wp:positionH>
                <wp:positionV relativeFrom="paragraph">
                  <wp:posOffset>167640</wp:posOffset>
                </wp:positionV>
                <wp:extent cx="6162675" cy="0"/>
                <wp:effectExtent l="0" t="19050" r="28575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7F225" id="直線接點 2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3pt,13.2pt" to="452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" strokecolor="#4a7ebb" strokeweight="3pt">
                <v:stroke dashstyle="longDashDot"/>
                <o:lock v:ext="edit" shapetype="f"/>
              </v:line>
            </w:pict>
          </mc:Fallback>
        </mc:AlternateContent>
      </w:r>
    </w:p>
    <w:p w14:paraId="43DFD535" w14:textId="77777777" w:rsidR="0008421F" w:rsidRPr="00EB3AEB" w:rsidRDefault="0008421F" w:rsidP="0008421F">
      <w:pPr>
        <w:pStyle w:val="a3"/>
        <w:numPr>
          <w:ilvl w:val="0"/>
          <w:numId w:val="2"/>
        </w:numPr>
        <w:spacing w:line="500" w:lineRule="exact"/>
        <w:ind w:leftChars="0" w:hanging="518"/>
        <w:rPr>
          <w:rFonts w:ascii="Times New Roman" w:eastAsia="標楷體" w:hAnsi="Times New Roman"/>
          <w:b/>
          <w:bCs/>
          <w:sz w:val="30"/>
          <w:szCs w:val="30"/>
        </w:rPr>
      </w:pPr>
      <w:r w:rsidRPr="00EB3AEB">
        <w:rPr>
          <w:rFonts w:ascii="Times New Roman" w:eastAsia="標楷體" w:hAnsi="Times New Roman" w:hint="eastAsia"/>
          <w:b/>
          <w:bCs/>
          <w:sz w:val="30"/>
          <w:szCs w:val="30"/>
        </w:rPr>
        <w:t>檢測項目：</w:t>
      </w:r>
      <w:r w:rsidRPr="00EB3AEB">
        <w:rPr>
          <w:rFonts w:ascii="Times New Roman" w:eastAsia="標楷體" w:hAnsi="Times New Roman"/>
          <w:b/>
          <w:bCs/>
          <w:sz w:val="30"/>
          <w:szCs w:val="30"/>
        </w:rPr>
        <w:t>懷孕葡萄糖耐受性試驗</w:t>
      </w:r>
      <w:r w:rsidRPr="00EB3AEB">
        <w:rPr>
          <w:rFonts w:ascii="Times New Roman" w:eastAsia="標楷體" w:hAnsi="Times New Roman" w:hint="eastAsia"/>
          <w:b/>
          <w:bCs/>
          <w:sz w:val="30"/>
          <w:szCs w:val="30"/>
        </w:rPr>
        <w:t>(</w:t>
      </w:r>
      <w:r w:rsidRPr="00EB3AEB">
        <w:rPr>
          <w:rFonts w:ascii="Times New Roman" w:eastAsia="標楷體" w:hAnsi="Times New Roman"/>
          <w:b/>
          <w:bCs/>
          <w:sz w:val="30"/>
          <w:szCs w:val="30"/>
        </w:rPr>
        <w:t>Gestational OGTT</w:t>
      </w:r>
      <w:r w:rsidRPr="00EB3AEB">
        <w:rPr>
          <w:rFonts w:ascii="Times New Roman" w:eastAsia="標楷體" w:hAnsi="Times New Roman" w:hint="eastAsia"/>
          <w:b/>
          <w:bCs/>
          <w:sz w:val="30"/>
          <w:szCs w:val="30"/>
        </w:rPr>
        <w:t>)</w:t>
      </w:r>
    </w:p>
    <w:p w14:paraId="7D032978" w14:textId="77777777" w:rsidR="0008421F" w:rsidRPr="00EB3AEB" w:rsidRDefault="0008421F" w:rsidP="0008421F">
      <w:pPr>
        <w:spacing w:line="500" w:lineRule="exact"/>
        <w:ind w:leftChars="-61" w:left="-35" w:hangingChars="37" w:hanging="111"/>
        <w:rPr>
          <w:rFonts w:ascii="Times New Roman" w:eastAsia="標楷體" w:hAnsi="Times New Roman"/>
          <w:b/>
          <w:bCs/>
          <w:sz w:val="30"/>
          <w:szCs w:val="30"/>
        </w:rPr>
      </w:pPr>
      <w:r w:rsidRPr="00EB3AEB">
        <w:rPr>
          <w:rFonts w:ascii="Times New Roman" w:eastAsia="標楷體" w:hAnsi="Times New Roman" w:hint="eastAsia"/>
          <w:b/>
          <w:bCs/>
          <w:sz w:val="30"/>
          <w:szCs w:val="30"/>
          <w:u w:val="single"/>
        </w:rPr>
        <w:t>一、</w:t>
      </w:r>
      <w:r w:rsidRPr="00EB3AEB">
        <w:rPr>
          <w:rFonts w:ascii="Times New Roman" w:eastAsia="標楷體" w:hAnsi="Times New Roman"/>
          <w:b/>
          <w:bCs/>
          <w:sz w:val="30"/>
          <w:szCs w:val="30"/>
          <w:u w:val="single"/>
        </w:rPr>
        <w:t>試驗前病人準備</w:t>
      </w:r>
      <w:r w:rsidRPr="00EB3AEB">
        <w:rPr>
          <w:rFonts w:ascii="Times New Roman" w:eastAsia="標楷體" w:hAnsi="Times New Roman"/>
          <w:b/>
          <w:bCs/>
          <w:sz w:val="30"/>
          <w:szCs w:val="30"/>
        </w:rPr>
        <w:t>：</w:t>
      </w:r>
    </w:p>
    <w:p w14:paraId="7D5ACAEA" w14:textId="77777777" w:rsidR="0008421F" w:rsidRPr="00EB3AEB" w:rsidRDefault="0008421F" w:rsidP="0008421F">
      <w:pPr>
        <w:pStyle w:val="a3"/>
        <w:numPr>
          <w:ilvl w:val="0"/>
          <w:numId w:val="5"/>
        </w:numPr>
        <w:tabs>
          <w:tab w:val="left" w:pos="567"/>
        </w:tabs>
        <w:spacing w:line="500" w:lineRule="exact"/>
        <w:ind w:leftChars="0" w:firstLine="333"/>
        <w:rPr>
          <w:rFonts w:ascii="標楷體" w:eastAsia="標楷體" w:hAnsi="標楷體"/>
          <w:sz w:val="30"/>
          <w:szCs w:val="30"/>
        </w:rPr>
      </w:pPr>
      <w:r w:rsidRPr="00EB3AEB">
        <w:rPr>
          <w:rFonts w:ascii="標楷體" w:eastAsia="標楷體" w:hAnsi="標楷體" w:hint="eastAsia"/>
          <w:sz w:val="30"/>
          <w:szCs w:val="30"/>
        </w:rPr>
        <w:t>在試驗的前三天必須保持正常飲食。</w:t>
      </w:r>
    </w:p>
    <w:p w14:paraId="1F27699F" w14:textId="77777777" w:rsidR="0008421F" w:rsidRPr="001B1D9C" w:rsidRDefault="0008421F" w:rsidP="0008421F">
      <w:pPr>
        <w:pStyle w:val="a3"/>
        <w:numPr>
          <w:ilvl w:val="0"/>
          <w:numId w:val="5"/>
        </w:numPr>
        <w:tabs>
          <w:tab w:val="left" w:pos="567"/>
        </w:tabs>
        <w:spacing w:line="500" w:lineRule="exact"/>
        <w:ind w:leftChars="0" w:firstLine="333"/>
        <w:rPr>
          <w:rFonts w:ascii="標楷體" w:eastAsia="標楷體" w:hAnsi="標楷體"/>
          <w:sz w:val="30"/>
          <w:szCs w:val="30"/>
        </w:rPr>
      </w:pPr>
      <w:r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記得攜帶本院藥局領取之糖粉包</w:t>
      </w:r>
      <w:r w:rsidR="00B6413D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(</w:t>
      </w:r>
      <w:r w:rsidR="00D252BF" w:rsidRPr="001B1D9C">
        <w:rPr>
          <w:rFonts w:ascii="標楷體" w:eastAsia="標楷體" w:hAnsi="標楷體" w:hint="eastAsia"/>
          <w:bCs/>
          <w:iCs/>
          <w:sz w:val="30"/>
          <w:szCs w:val="30"/>
        </w:rPr>
        <w:t>□</w:t>
      </w:r>
      <w:r w:rsidR="00B6413D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 xml:space="preserve">75 </w:t>
      </w:r>
      <w:r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g</w:t>
      </w:r>
      <w:r w:rsidR="00D252BF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 xml:space="preserve">  </w:t>
      </w:r>
      <w:r w:rsidR="00D252BF" w:rsidRPr="001B1D9C">
        <w:rPr>
          <w:rFonts w:ascii="標楷體" w:eastAsia="標楷體" w:hAnsi="標楷體" w:hint="eastAsia"/>
          <w:bCs/>
          <w:iCs/>
          <w:sz w:val="30"/>
          <w:szCs w:val="30"/>
        </w:rPr>
        <w:t>□</w:t>
      </w:r>
      <w:r w:rsidR="00D252BF" w:rsidRPr="001B1D9C">
        <w:rPr>
          <w:rFonts w:ascii="Times New Roman" w:eastAsia="標楷體" w:hAnsi="Times New Roman"/>
          <w:bCs/>
          <w:iCs/>
          <w:sz w:val="30"/>
          <w:szCs w:val="30"/>
        </w:rPr>
        <w:t>100</w:t>
      </w:r>
      <w:r w:rsidR="00D252BF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 xml:space="preserve"> g</w:t>
      </w:r>
      <w:r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)</w:t>
      </w:r>
    </w:p>
    <w:p w14:paraId="460BC0EB" w14:textId="77777777" w:rsidR="0008421F" w:rsidRPr="00EB3AEB" w:rsidRDefault="0008421F" w:rsidP="0008421F">
      <w:pPr>
        <w:pStyle w:val="a3"/>
        <w:numPr>
          <w:ilvl w:val="0"/>
          <w:numId w:val="5"/>
        </w:numPr>
        <w:tabs>
          <w:tab w:val="left" w:pos="567"/>
        </w:tabs>
        <w:spacing w:line="500" w:lineRule="exact"/>
        <w:ind w:leftChars="0" w:rightChars="-260" w:right="-624" w:firstLine="333"/>
        <w:rPr>
          <w:rFonts w:ascii="Times New Roman" w:eastAsia="標楷體" w:hAnsi="Times New Roman"/>
          <w:bCs/>
          <w:iCs/>
          <w:sz w:val="30"/>
          <w:szCs w:val="30"/>
        </w:rPr>
      </w:pPr>
      <w:r w:rsidRPr="00EB3AEB">
        <w:rPr>
          <w:rFonts w:ascii="Times New Roman" w:eastAsia="標楷體" w:hAnsi="Times New Roman" w:hint="eastAsia"/>
          <w:bCs/>
          <w:iCs/>
          <w:sz w:val="30"/>
          <w:szCs w:val="30"/>
        </w:rPr>
        <w:t>檢測當天須空腹至少</w:t>
      </w:r>
      <w:r w:rsidRPr="00EB3AEB">
        <w:rPr>
          <w:rFonts w:ascii="Times New Roman" w:eastAsia="標楷體" w:hAnsi="Times New Roman" w:hint="eastAsia"/>
          <w:bCs/>
          <w:iCs/>
          <w:sz w:val="30"/>
          <w:szCs w:val="30"/>
        </w:rPr>
        <w:t>8</w:t>
      </w:r>
      <w:r w:rsidRPr="00EB3AEB">
        <w:rPr>
          <w:rFonts w:ascii="Times New Roman" w:eastAsia="標楷體" w:hAnsi="Times New Roman" w:hint="eastAsia"/>
          <w:bCs/>
          <w:iCs/>
          <w:sz w:val="30"/>
          <w:szCs w:val="30"/>
        </w:rPr>
        <w:t>小時</w:t>
      </w:r>
      <w:r w:rsidR="000643CF" w:rsidRPr="00EB3AEB">
        <w:rPr>
          <w:rFonts w:ascii="Times New Roman" w:eastAsia="標楷體" w:hAnsi="Times New Roman" w:hint="eastAsia"/>
          <w:bCs/>
          <w:iCs/>
          <w:sz w:val="30"/>
          <w:szCs w:val="30"/>
        </w:rPr>
        <w:t>，需於空腹時</w:t>
      </w:r>
      <w:r w:rsidRPr="00EB3AEB">
        <w:rPr>
          <w:rFonts w:ascii="Times New Roman" w:eastAsia="標楷體" w:hAnsi="Times New Roman" w:hint="eastAsia"/>
          <w:bCs/>
          <w:iCs/>
          <w:sz w:val="30"/>
          <w:szCs w:val="30"/>
        </w:rPr>
        <w:t>先抽一次血液。</w:t>
      </w:r>
    </w:p>
    <w:p w14:paraId="4BF4CE23" w14:textId="77777777" w:rsidR="002A291A" w:rsidRPr="00EB3AEB" w:rsidRDefault="0008421F" w:rsidP="0008421F">
      <w:pPr>
        <w:pStyle w:val="a3"/>
        <w:numPr>
          <w:ilvl w:val="0"/>
          <w:numId w:val="5"/>
        </w:numPr>
        <w:tabs>
          <w:tab w:val="left" w:pos="567"/>
        </w:tabs>
        <w:spacing w:line="500" w:lineRule="exact"/>
        <w:ind w:leftChars="0" w:left="567" w:rightChars="-260" w:right="-624" w:hanging="425"/>
        <w:rPr>
          <w:rFonts w:ascii="Times New Roman" w:eastAsia="標楷體" w:hAnsi="Times New Roman"/>
          <w:bCs/>
          <w:iCs/>
          <w:sz w:val="30"/>
          <w:szCs w:val="30"/>
        </w:rPr>
      </w:pPr>
      <w:r w:rsidRPr="00EB3AEB">
        <w:rPr>
          <w:rFonts w:ascii="Times New Roman" w:eastAsia="標楷體" w:hAnsi="Times New Roman" w:hint="eastAsia"/>
          <w:bCs/>
          <w:iCs/>
          <w:sz w:val="30"/>
          <w:szCs w:val="30"/>
        </w:rPr>
        <w:t>此檢驗項目</w:t>
      </w:r>
      <w:r w:rsidR="00EB3AEB" w:rsidRPr="00EB3AEB">
        <w:rPr>
          <w:rFonts w:ascii="Times New Roman" w:eastAsia="標楷體" w:hAnsi="Times New Roman" w:hint="eastAsia"/>
          <w:bCs/>
          <w:iCs/>
          <w:sz w:val="30"/>
          <w:szCs w:val="30"/>
        </w:rPr>
        <w:t>喝完糖水</w:t>
      </w:r>
      <w:r w:rsidRPr="00EB3AEB">
        <w:rPr>
          <w:rFonts w:ascii="Times New Roman" w:eastAsia="標楷體" w:hAnsi="Times New Roman" w:hint="eastAsia"/>
          <w:bCs/>
          <w:iCs/>
          <w:sz w:val="30"/>
          <w:szCs w:val="30"/>
        </w:rPr>
        <w:t>需</w:t>
      </w:r>
      <w:r w:rsidR="00EB3AEB" w:rsidRPr="00EB3AEB">
        <w:rPr>
          <w:rFonts w:ascii="Times New Roman" w:eastAsia="標楷體" w:hAnsi="Times New Roman" w:hint="eastAsia"/>
          <w:bCs/>
          <w:iCs/>
          <w:sz w:val="30"/>
          <w:szCs w:val="30"/>
        </w:rPr>
        <w:t>再</w:t>
      </w:r>
      <w:r w:rsidRPr="00EB3AEB">
        <w:rPr>
          <w:rFonts w:ascii="Times New Roman" w:eastAsia="標楷體" w:hAnsi="Times New Roman" w:hint="eastAsia"/>
          <w:bCs/>
          <w:iCs/>
          <w:sz w:val="30"/>
          <w:szCs w:val="30"/>
        </w:rPr>
        <w:t>抽血</w:t>
      </w:r>
    </w:p>
    <w:p w14:paraId="0994FB98" w14:textId="77777777" w:rsidR="002A291A" w:rsidRPr="001B1D9C" w:rsidRDefault="002A291A" w:rsidP="00EB3AEB">
      <w:pPr>
        <w:pStyle w:val="a3"/>
        <w:tabs>
          <w:tab w:val="left" w:pos="993"/>
        </w:tabs>
        <w:spacing w:line="500" w:lineRule="exact"/>
        <w:ind w:leftChars="236" w:left="965" w:rightChars="-260" w:right="-624" w:hangingChars="133" w:hanging="399"/>
        <w:rPr>
          <w:rFonts w:ascii="Times New Roman" w:eastAsia="標楷體" w:hAnsi="Times New Roman"/>
          <w:bCs/>
          <w:iCs/>
          <w:sz w:val="30"/>
          <w:szCs w:val="30"/>
        </w:rPr>
      </w:pPr>
      <w:r w:rsidRPr="00EB3AEB">
        <w:rPr>
          <w:rFonts w:ascii="標楷體" w:eastAsia="標楷體" w:hAnsi="標楷體" w:hint="eastAsia"/>
          <w:bCs/>
          <w:iCs/>
          <w:sz w:val="30"/>
          <w:szCs w:val="30"/>
        </w:rPr>
        <w:t>□</w:t>
      </w:r>
      <w:r w:rsidR="00EB3AEB" w:rsidRPr="001B1D9C">
        <w:rPr>
          <w:rFonts w:ascii="標楷體" w:eastAsia="標楷體" w:hAnsi="標楷體" w:hint="eastAsia"/>
          <w:bCs/>
          <w:iCs/>
          <w:sz w:val="30"/>
          <w:szCs w:val="30"/>
        </w:rPr>
        <w:t xml:space="preserve"> 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75 g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：再抽血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2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次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(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喝完糖水後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60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分鐘及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120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分鐘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)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，因此完成此檢驗共約需花費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2~3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小時。</w:t>
      </w:r>
    </w:p>
    <w:p w14:paraId="3384B8C2" w14:textId="77777777" w:rsidR="0008421F" w:rsidRPr="001B1D9C" w:rsidRDefault="002A291A" w:rsidP="00EB3AEB">
      <w:pPr>
        <w:pStyle w:val="a3"/>
        <w:tabs>
          <w:tab w:val="left" w:pos="993"/>
        </w:tabs>
        <w:spacing w:line="500" w:lineRule="exact"/>
        <w:ind w:leftChars="236" w:left="965" w:rightChars="-260" w:right="-624" w:hangingChars="133" w:hanging="399"/>
        <w:rPr>
          <w:rFonts w:ascii="Times New Roman" w:eastAsia="標楷體" w:hAnsi="Times New Roman"/>
          <w:bCs/>
          <w:iCs/>
          <w:sz w:val="30"/>
          <w:szCs w:val="30"/>
        </w:rPr>
      </w:pPr>
      <w:r w:rsidRPr="001B1D9C">
        <w:rPr>
          <w:rFonts w:ascii="標楷體" w:eastAsia="標楷體" w:hAnsi="標楷體" w:hint="eastAsia"/>
          <w:bCs/>
          <w:iCs/>
          <w:sz w:val="30"/>
          <w:szCs w:val="30"/>
        </w:rPr>
        <w:t>□</w:t>
      </w:r>
      <w:r w:rsidR="00EB3AEB" w:rsidRPr="001B1D9C">
        <w:rPr>
          <w:rFonts w:ascii="標楷體" w:eastAsia="標楷體" w:hAnsi="標楷體" w:hint="eastAsia"/>
          <w:bCs/>
          <w:iCs/>
          <w:sz w:val="30"/>
          <w:szCs w:val="30"/>
        </w:rPr>
        <w:t xml:space="preserve"> </w:t>
      </w:r>
      <w:r w:rsidR="00EB3AEB" w:rsidRPr="001B1D9C">
        <w:rPr>
          <w:rFonts w:ascii="Times New Roman" w:eastAsia="標楷體" w:hAnsi="Times New Roman"/>
          <w:bCs/>
          <w:iCs/>
          <w:sz w:val="30"/>
          <w:szCs w:val="30"/>
        </w:rPr>
        <w:t>100 g</w:t>
      </w:r>
      <w:r w:rsidR="00EB3AEB" w:rsidRPr="001B1D9C">
        <w:rPr>
          <w:rFonts w:ascii="Times New Roman" w:eastAsia="標楷體" w:hAnsi="Times New Roman"/>
          <w:bCs/>
          <w:iCs/>
          <w:sz w:val="30"/>
          <w:szCs w:val="30"/>
        </w:rPr>
        <w:t>：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再抽血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3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次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(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喝完糖水後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60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分鐘、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120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分鐘及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180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分鐘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)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，因此完成此檢驗共約需花費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3~4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小時。</w:t>
      </w:r>
    </w:p>
    <w:p w14:paraId="05B0A958" w14:textId="77777777" w:rsidR="0008421F" w:rsidRPr="00EB3AEB" w:rsidRDefault="0008421F" w:rsidP="0008421F">
      <w:pPr>
        <w:spacing w:line="500" w:lineRule="exact"/>
        <w:ind w:leftChars="-61" w:left="-35" w:hangingChars="37" w:hanging="111"/>
        <w:rPr>
          <w:rFonts w:ascii="Times New Roman" w:eastAsia="標楷體" w:hAnsi="Times New Roman"/>
          <w:b/>
          <w:bCs/>
          <w:sz w:val="30"/>
          <w:szCs w:val="30"/>
          <w:u w:val="single"/>
        </w:rPr>
      </w:pPr>
      <w:r w:rsidRPr="00EB3AEB">
        <w:rPr>
          <w:rFonts w:ascii="Times New Roman" w:eastAsia="標楷體" w:hAnsi="Times New Roman" w:hint="eastAsia"/>
          <w:b/>
          <w:bCs/>
          <w:sz w:val="30"/>
          <w:szCs w:val="30"/>
          <w:u w:val="single"/>
        </w:rPr>
        <w:t>二、測試步驟：</w:t>
      </w:r>
    </w:p>
    <w:p w14:paraId="655D57A7" w14:textId="77777777" w:rsidR="0008421F" w:rsidRPr="00EB3AEB" w:rsidRDefault="0008421F" w:rsidP="0008421F">
      <w:pPr>
        <w:pStyle w:val="a3"/>
        <w:numPr>
          <w:ilvl w:val="0"/>
          <w:numId w:val="3"/>
        </w:numPr>
        <w:tabs>
          <w:tab w:val="left" w:pos="567"/>
        </w:tabs>
        <w:spacing w:line="500" w:lineRule="exact"/>
        <w:ind w:leftChars="0" w:firstLine="333"/>
        <w:rPr>
          <w:rFonts w:ascii="Times New Roman" w:eastAsia="標楷體" w:hAnsi="Times New Roman"/>
          <w:bCs/>
          <w:sz w:val="30"/>
          <w:szCs w:val="30"/>
        </w:rPr>
      </w:pPr>
      <w:r w:rsidRPr="00EB3AEB">
        <w:rPr>
          <w:rFonts w:ascii="Times New Roman" w:eastAsia="標楷體" w:hAnsi="Times New Roman" w:hint="eastAsia"/>
          <w:bCs/>
          <w:sz w:val="30"/>
          <w:szCs w:val="30"/>
        </w:rPr>
        <w:t>空腹時，請先至門診檢驗室抽第一次血液。</w:t>
      </w:r>
    </w:p>
    <w:p w14:paraId="48F894D5" w14:textId="77777777" w:rsidR="0008421F" w:rsidRPr="00EB3AEB" w:rsidRDefault="0008421F" w:rsidP="0008421F">
      <w:pPr>
        <w:pStyle w:val="a3"/>
        <w:numPr>
          <w:ilvl w:val="0"/>
          <w:numId w:val="3"/>
        </w:numPr>
        <w:tabs>
          <w:tab w:val="left" w:pos="567"/>
        </w:tabs>
        <w:spacing w:line="500" w:lineRule="exact"/>
        <w:ind w:leftChars="0" w:left="567" w:rightChars="-260" w:right="-624" w:hanging="425"/>
        <w:rPr>
          <w:rFonts w:ascii="Times New Roman" w:eastAsia="標楷體" w:hAnsi="Times New Roman"/>
          <w:bCs/>
          <w:sz w:val="30"/>
          <w:szCs w:val="30"/>
        </w:rPr>
      </w:pPr>
      <w:r w:rsidRPr="00EB3AEB">
        <w:rPr>
          <w:rFonts w:ascii="Times New Roman" w:eastAsia="標楷體" w:hAnsi="Times New Roman" w:hint="eastAsia"/>
          <w:bCs/>
          <w:sz w:val="30"/>
          <w:szCs w:val="30"/>
        </w:rPr>
        <w:t>泡製糖水：取約</w:t>
      </w:r>
      <w:r w:rsidRPr="00EB3AEB">
        <w:rPr>
          <w:rFonts w:ascii="Times New Roman" w:eastAsia="標楷體" w:hAnsi="Times New Roman" w:hint="eastAsia"/>
          <w:bCs/>
          <w:sz w:val="30"/>
          <w:szCs w:val="30"/>
        </w:rPr>
        <w:t>300 mL</w:t>
      </w:r>
      <w:r w:rsidRPr="00EB3AEB">
        <w:rPr>
          <w:rFonts w:ascii="Times New Roman" w:eastAsia="標楷體" w:hAnsi="Times New Roman" w:hint="eastAsia"/>
          <w:bCs/>
          <w:sz w:val="30"/>
          <w:szCs w:val="30"/>
        </w:rPr>
        <w:t>溫開水加入糖粉，以攪拌棒攪拌至糖粉完</w:t>
      </w:r>
      <w:r w:rsidRPr="00EB3AEB">
        <w:rPr>
          <w:rFonts w:ascii="Times New Roman" w:eastAsia="標楷體" w:hAnsi="Times New Roman" w:hint="eastAsia"/>
          <w:bCs/>
          <w:sz w:val="30"/>
          <w:szCs w:val="30"/>
        </w:rPr>
        <w:lastRenderedPageBreak/>
        <w:t>全溶解。</w:t>
      </w:r>
    </w:p>
    <w:p w14:paraId="03729031" w14:textId="77777777" w:rsidR="001C03E8" w:rsidRDefault="0008421F" w:rsidP="0008421F">
      <w:pPr>
        <w:pStyle w:val="a3"/>
        <w:numPr>
          <w:ilvl w:val="0"/>
          <w:numId w:val="3"/>
        </w:numPr>
        <w:tabs>
          <w:tab w:val="left" w:pos="567"/>
        </w:tabs>
        <w:spacing w:line="500" w:lineRule="exact"/>
        <w:ind w:leftChars="0" w:rightChars="-260" w:right="-624" w:firstLine="333"/>
        <w:rPr>
          <w:rFonts w:ascii="Times New Roman" w:eastAsia="標楷體" w:hAnsi="Times New Roman"/>
          <w:bCs/>
          <w:sz w:val="30"/>
          <w:szCs w:val="30"/>
        </w:rPr>
      </w:pPr>
      <w:r w:rsidRPr="00EB3AEB">
        <w:rPr>
          <w:rFonts w:ascii="Times New Roman" w:eastAsia="標楷體" w:hAnsi="Times New Roman" w:hint="eastAsia"/>
          <w:bCs/>
          <w:sz w:val="30"/>
          <w:szCs w:val="30"/>
        </w:rPr>
        <w:t>喝下糖水：慢慢將糖水喝下，請於</w:t>
      </w:r>
      <w:r w:rsidRPr="00EB3AEB">
        <w:rPr>
          <w:rFonts w:ascii="Times New Roman" w:eastAsia="標楷體" w:hAnsi="Times New Roman" w:hint="eastAsia"/>
          <w:bCs/>
          <w:sz w:val="30"/>
          <w:szCs w:val="30"/>
        </w:rPr>
        <w:t>10</w:t>
      </w:r>
      <w:r w:rsidRPr="00EB3AEB">
        <w:rPr>
          <w:rFonts w:ascii="Times New Roman" w:eastAsia="標楷體" w:hAnsi="Times New Roman" w:hint="eastAsia"/>
          <w:bCs/>
          <w:sz w:val="30"/>
          <w:szCs w:val="30"/>
        </w:rPr>
        <w:t>分鐘內將糖水喝完。</w:t>
      </w:r>
    </w:p>
    <w:p w14:paraId="5D124EFD" w14:textId="77777777" w:rsidR="0008421F" w:rsidRPr="001C03E8" w:rsidRDefault="001C03E8" w:rsidP="001C03E8">
      <w:pPr>
        <w:tabs>
          <w:tab w:val="left" w:pos="2490"/>
        </w:tabs>
      </w:pPr>
      <w:r>
        <w:tab/>
      </w:r>
    </w:p>
    <w:p w14:paraId="226D19AD" w14:textId="77777777" w:rsidR="0008421F" w:rsidRPr="00EB3AEB" w:rsidRDefault="0008421F" w:rsidP="0008421F">
      <w:pPr>
        <w:pStyle w:val="a3"/>
        <w:numPr>
          <w:ilvl w:val="0"/>
          <w:numId w:val="3"/>
        </w:numPr>
        <w:tabs>
          <w:tab w:val="left" w:pos="567"/>
        </w:tabs>
        <w:spacing w:line="500" w:lineRule="exact"/>
        <w:ind w:leftChars="0" w:left="567" w:rightChars="-260" w:right="-624" w:hanging="425"/>
        <w:rPr>
          <w:rFonts w:ascii="Times New Roman" w:eastAsia="標楷體" w:hAnsi="Times New Roman"/>
          <w:bCs/>
          <w:sz w:val="30"/>
          <w:szCs w:val="30"/>
        </w:rPr>
      </w:pPr>
      <w:r w:rsidRPr="00EB3AEB">
        <w:rPr>
          <w:rFonts w:ascii="Times New Roman" w:eastAsia="標楷體" w:hAnsi="Times New Roman" w:hint="eastAsia"/>
          <w:bCs/>
          <w:sz w:val="30"/>
          <w:szCs w:val="30"/>
        </w:rPr>
        <w:t>喝完糖水後等待抽血，等待抽血期間請安靜休息，勿抽菸及過度運動，可以喝少許水。</w:t>
      </w:r>
    </w:p>
    <w:p w14:paraId="4E7ECC8D" w14:textId="77777777" w:rsidR="00EB3AEB" w:rsidRPr="001B1D9C" w:rsidRDefault="00EB3AEB" w:rsidP="00EB3AEB">
      <w:pPr>
        <w:pStyle w:val="a3"/>
        <w:tabs>
          <w:tab w:val="left" w:pos="993"/>
        </w:tabs>
        <w:spacing w:line="500" w:lineRule="exact"/>
        <w:ind w:leftChars="236" w:left="1094" w:rightChars="-260" w:right="-624" w:hangingChars="176" w:hanging="528"/>
        <w:rPr>
          <w:rFonts w:ascii="Times New Roman" w:eastAsia="標楷體" w:hAnsi="Times New Roman"/>
          <w:bCs/>
          <w:iCs/>
          <w:sz w:val="30"/>
          <w:szCs w:val="30"/>
        </w:rPr>
      </w:pPr>
      <w:r w:rsidRPr="00EB3AEB">
        <w:rPr>
          <w:rFonts w:ascii="標楷體" w:eastAsia="標楷體" w:hAnsi="標楷體" w:hint="eastAsia"/>
          <w:bCs/>
          <w:iCs/>
          <w:sz w:val="30"/>
          <w:szCs w:val="30"/>
        </w:rPr>
        <w:t>□</w:t>
      </w:r>
      <w:r w:rsidRPr="001B1D9C">
        <w:rPr>
          <w:rFonts w:ascii="標楷體" w:eastAsia="標楷體" w:hAnsi="標楷體" w:hint="eastAsia"/>
          <w:bCs/>
          <w:iCs/>
          <w:sz w:val="30"/>
          <w:szCs w:val="30"/>
        </w:rPr>
        <w:t xml:space="preserve"> </w:t>
      </w:r>
      <w:r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75 g</w:t>
      </w:r>
      <w:r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：喝完糖水後</w:t>
      </w:r>
      <w:r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60</w:t>
      </w:r>
      <w:r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分鐘及</w:t>
      </w:r>
      <w:r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120</w:t>
      </w:r>
      <w:r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分鐘各再抽血一次。</w:t>
      </w:r>
    </w:p>
    <w:p w14:paraId="717A1ABB" w14:textId="77777777" w:rsidR="0008421F" w:rsidRPr="001B1D9C" w:rsidRDefault="00EB3AEB" w:rsidP="00EB3AEB">
      <w:pPr>
        <w:pStyle w:val="a3"/>
        <w:tabs>
          <w:tab w:val="left" w:pos="993"/>
        </w:tabs>
        <w:spacing w:line="500" w:lineRule="exact"/>
        <w:ind w:leftChars="236" w:left="1094" w:rightChars="-260" w:right="-624" w:hangingChars="176" w:hanging="528"/>
        <w:rPr>
          <w:rFonts w:ascii="Times New Roman" w:eastAsia="標楷體" w:hAnsi="Times New Roman"/>
          <w:bCs/>
          <w:iCs/>
          <w:sz w:val="30"/>
          <w:szCs w:val="30"/>
        </w:rPr>
      </w:pPr>
      <w:r w:rsidRPr="001B1D9C">
        <w:rPr>
          <w:rFonts w:ascii="標楷體" w:eastAsia="標楷體" w:hAnsi="標楷體" w:hint="eastAsia"/>
          <w:bCs/>
          <w:iCs/>
          <w:sz w:val="30"/>
          <w:szCs w:val="30"/>
        </w:rPr>
        <w:t xml:space="preserve">□ </w:t>
      </w:r>
      <w:r w:rsidRPr="001B1D9C">
        <w:rPr>
          <w:rFonts w:ascii="Times New Roman" w:eastAsia="標楷體" w:hAnsi="Times New Roman"/>
          <w:bCs/>
          <w:iCs/>
          <w:sz w:val="30"/>
          <w:szCs w:val="30"/>
        </w:rPr>
        <w:t>100 g</w:t>
      </w:r>
      <w:r w:rsidRPr="001B1D9C">
        <w:rPr>
          <w:rFonts w:ascii="Times New Roman" w:eastAsia="標楷體" w:hAnsi="Times New Roman"/>
          <w:bCs/>
          <w:iCs/>
          <w:sz w:val="30"/>
          <w:szCs w:val="30"/>
        </w:rPr>
        <w:t>：</w:t>
      </w:r>
      <w:r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喝完糖水後</w:t>
      </w:r>
      <w:r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60</w:t>
      </w:r>
      <w:r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分鐘、</w:t>
      </w:r>
      <w:r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120</w:t>
      </w:r>
      <w:r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分鐘及</w:t>
      </w:r>
      <w:r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180</w:t>
      </w:r>
      <w:r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分鐘各再抽血一次。</w:t>
      </w:r>
    </w:p>
    <w:p w14:paraId="74606C25" w14:textId="77777777" w:rsidR="00EB3AEB" w:rsidRPr="00EB3AEB" w:rsidRDefault="007D40CB" w:rsidP="00EB3AEB">
      <w:pPr>
        <w:pStyle w:val="a3"/>
        <w:spacing w:line="500" w:lineRule="exact"/>
        <w:ind w:leftChars="0" w:left="-191"/>
        <w:rPr>
          <w:rFonts w:ascii="Times New Roman" w:eastAsia="標楷體" w:hAnsi="Times New Roman"/>
          <w:b/>
          <w:bCs/>
          <w:sz w:val="30"/>
          <w:szCs w:val="30"/>
        </w:rPr>
      </w:pPr>
      <w:r w:rsidRPr="00EB3AEB"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17EC4E9" wp14:editId="6754F21D">
                <wp:simplePos x="0" y="0"/>
                <wp:positionH relativeFrom="column">
                  <wp:posOffset>-405130</wp:posOffset>
                </wp:positionH>
                <wp:positionV relativeFrom="paragraph">
                  <wp:posOffset>128270</wp:posOffset>
                </wp:positionV>
                <wp:extent cx="6438900" cy="19050"/>
                <wp:effectExtent l="19050" t="19050" r="1905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38900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19EAA" id="直線接點 1" o:spid="_x0000_s1026" style="position:absolute;flip:y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1.9pt,10.1pt" to="475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" strokecolor="#4a7ebb" strokeweight="3pt">
                <v:stroke dashstyle="longDashDot"/>
                <o:lock v:ext="edit" shapetype="f"/>
              </v:line>
            </w:pict>
          </mc:Fallback>
        </mc:AlternateContent>
      </w:r>
      <w:r w:rsidRPr="00EB3AEB"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40D929B6" wp14:editId="66220986">
                <wp:simplePos x="0" y="0"/>
                <wp:positionH relativeFrom="column">
                  <wp:posOffset>-405130</wp:posOffset>
                </wp:positionH>
                <wp:positionV relativeFrom="paragraph">
                  <wp:posOffset>214630</wp:posOffset>
                </wp:positionV>
                <wp:extent cx="6419850" cy="9525"/>
                <wp:effectExtent l="19050" t="19050" r="19050" b="2857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198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8687D" id="直線接點 5" o:spid="_x0000_s1026" style="position:absolute;flip:y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1.9pt,16.9pt" to="473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" strokecolor="#4a7ebb" strokeweight="3pt">
                <v:stroke dashstyle="longDashDot"/>
                <o:lock v:ext="edit" shapetype="f"/>
              </v:line>
            </w:pict>
          </mc:Fallback>
        </mc:AlternateContent>
      </w:r>
    </w:p>
    <w:p w14:paraId="3221BD28" w14:textId="77777777" w:rsidR="0008421F" w:rsidRPr="00EB3AEB" w:rsidRDefault="0008421F" w:rsidP="0008421F">
      <w:pPr>
        <w:pStyle w:val="a3"/>
        <w:numPr>
          <w:ilvl w:val="0"/>
          <w:numId w:val="2"/>
        </w:numPr>
        <w:spacing w:line="490" w:lineRule="exact"/>
        <w:ind w:leftChars="0" w:hanging="518"/>
        <w:rPr>
          <w:rFonts w:ascii="Times New Roman" w:eastAsia="標楷體" w:hAnsi="Times New Roman"/>
          <w:b/>
          <w:bCs/>
          <w:sz w:val="30"/>
          <w:szCs w:val="30"/>
        </w:rPr>
      </w:pPr>
      <w:r w:rsidRPr="00EB3AEB">
        <w:rPr>
          <w:rFonts w:ascii="Times New Roman" w:eastAsia="標楷體" w:hAnsi="Times New Roman" w:hint="eastAsia"/>
          <w:b/>
          <w:bCs/>
          <w:sz w:val="30"/>
          <w:szCs w:val="30"/>
        </w:rPr>
        <w:t>檢測項目：</w:t>
      </w:r>
      <w:r w:rsidRPr="00EB3AEB">
        <w:rPr>
          <w:rFonts w:ascii="Times New Roman" w:eastAsia="標楷體" w:hAnsi="Times New Roman"/>
          <w:b/>
          <w:bCs/>
          <w:sz w:val="30"/>
          <w:szCs w:val="30"/>
        </w:rPr>
        <w:t>葡萄糖耐受性試驗</w:t>
      </w:r>
      <w:r w:rsidRPr="00EB3AEB">
        <w:rPr>
          <w:rFonts w:ascii="Times New Roman" w:eastAsia="標楷體" w:hAnsi="Times New Roman" w:hint="eastAsia"/>
          <w:b/>
          <w:bCs/>
          <w:sz w:val="30"/>
          <w:szCs w:val="30"/>
        </w:rPr>
        <w:t>(</w:t>
      </w:r>
      <w:r w:rsidRPr="00EB3AEB">
        <w:rPr>
          <w:rFonts w:ascii="Times New Roman" w:eastAsia="標楷體" w:hAnsi="Times New Roman"/>
          <w:b/>
          <w:bCs/>
          <w:sz w:val="30"/>
          <w:szCs w:val="30"/>
        </w:rPr>
        <w:t>Oral glucose tolerance test</w:t>
      </w:r>
      <w:r w:rsidRPr="00EB3AEB">
        <w:rPr>
          <w:rFonts w:ascii="Times New Roman" w:eastAsia="標楷體" w:hAnsi="Times New Roman" w:hint="eastAsia"/>
          <w:b/>
          <w:bCs/>
          <w:sz w:val="30"/>
          <w:szCs w:val="30"/>
        </w:rPr>
        <w:t>)</w:t>
      </w:r>
    </w:p>
    <w:p w14:paraId="536268CB" w14:textId="77777777" w:rsidR="0008421F" w:rsidRPr="00EB3AEB" w:rsidRDefault="0008421F" w:rsidP="0008421F">
      <w:pPr>
        <w:spacing w:line="490" w:lineRule="exact"/>
        <w:ind w:leftChars="-61" w:left="-35" w:hangingChars="37" w:hanging="111"/>
        <w:rPr>
          <w:rFonts w:ascii="Times New Roman" w:eastAsia="標楷體" w:hAnsi="Times New Roman"/>
          <w:b/>
          <w:bCs/>
          <w:sz w:val="30"/>
          <w:szCs w:val="30"/>
        </w:rPr>
      </w:pPr>
      <w:r w:rsidRPr="00EB3AEB">
        <w:rPr>
          <w:rFonts w:ascii="Times New Roman" w:eastAsia="標楷體" w:hAnsi="Times New Roman" w:hint="eastAsia"/>
          <w:b/>
          <w:bCs/>
          <w:sz w:val="30"/>
          <w:szCs w:val="30"/>
          <w:u w:val="single"/>
        </w:rPr>
        <w:t>一、</w:t>
      </w:r>
      <w:r w:rsidRPr="00EB3AEB">
        <w:rPr>
          <w:rFonts w:ascii="Times New Roman" w:eastAsia="標楷體" w:hAnsi="Times New Roman"/>
          <w:b/>
          <w:bCs/>
          <w:sz w:val="30"/>
          <w:szCs w:val="30"/>
          <w:u w:val="single"/>
        </w:rPr>
        <w:t>試驗前病人準備</w:t>
      </w:r>
      <w:r w:rsidRPr="00EB3AEB">
        <w:rPr>
          <w:rFonts w:ascii="Times New Roman" w:eastAsia="標楷體" w:hAnsi="Times New Roman"/>
          <w:b/>
          <w:bCs/>
          <w:sz w:val="30"/>
          <w:szCs w:val="30"/>
        </w:rPr>
        <w:t>：</w:t>
      </w:r>
    </w:p>
    <w:p w14:paraId="015B159B" w14:textId="77777777" w:rsidR="0008421F" w:rsidRPr="00EB3AEB" w:rsidRDefault="0008421F" w:rsidP="0008421F">
      <w:pPr>
        <w:pStyle w:val="a3"/>
        <w:numPr>
          <w:ilvl w:val="0"/>
          <w:numId w:val="6"/>
        </w:numPr>
        <w:tabs>
          <w:tab w:val="left" w:pos="567"/>
        </w:tabs>
        <w:spacing w:line="490" w:lineRule="exact"/>
        <w:ind w:leftChars="0" w:firstLine="333"/>
        <w:rPr>
          <w:rFonts w:ascii="標楷體" w:eastAsia="標楷體" w:hAnsi="標楷體"/>
          <w:sz w:val="30"/>
          <w:szCs w:val="30"/>
        </w:rPr>
      </w:pPr>
      <w:r w:rsidRPr="00EB3AEB">
        <w:rPr>
          <w:rFonts w:ascii="標楷體" w:eastAsia="標楷體" w:hAnsi="標楷體" w:hint="eastAsia"/>
          <w:sz w:val="30"/>
          <w:szCs w:val="30"/>
        </w:rPr>
        <w:t>在試驗的前三天必須保持正常飲食。</w:t>
      </w:r>
    </w:p>
    <w:p w14:paraId="1E589754" w14:textId="77777777" w:rsidR="0008421F" w:rsidRPr="00EB3AEB" w:rsidRDefault="0008421F" w:rsidP="0008421F">
      <w:pPr>
        <w:pStyle w:val="a3"/>
        <w:numPr>
          <w:ilvl w:val="0"/>
          <w:numId w:val="6"/>
        </w:numPr>
        <w:tabs>
          <w:tab w:val="left" w:pos="567"/>
        </w:tabs>
        <w:spacing w:line="490" w:lineRule="exact"/>
        <w:ind w:leftChars="0" w:firstLine="333"/>
        <w:rPr>
          <w:rFonts w:ascii="標楷體" w:eastAsia="標楷體" w:hAnsi="標楷體"/>
          <w:sz w:val="30"/>
          <w:szCs w:val="30"/>
        </w:rPr>
      </w:pPr>
      <w:r w:rsidRPr="00EB3AEB">
        <w:rPr>
          <w:rFonts w:ascii="Times New Roman" w:eastAsia="標楷體" w:hAnsi="Times New Roman" w:hint="eastAsia"/>
          <w:bCs/>
          <w:iCs/>
          <w:sz w:val="30"/>
          <w:szCs w:val="30"/>
        </w:rPr>
        <w:t>記得攜帶本院藥局領取之糖粉包</w:t>
      </w:r>
      <w:r w:rsidRPr="00EB3AEB">
        <w:rPr>
          <w:rFonts w:ascii="Times New Roman" w:eastAsia="標楷體" w:hAnsi="Times New Roman" w:hint="eastAsia"/>
          <w:bCs/>
          <w:iCs/>
          <w:sz w:val="30"/>
          <w:szCs w:val="30"/>
        </w:rPr>
        <w:t>(75g)</w:t>
      </w:r>
    </w:p>
    <w:p w14:paraId="47B237F3" w14:textId="77777777" w:rsidR="0008421F" w:rsidRPr="00EB3AEB" w:rsidRDefault="0008421F" w:rsidP="0008421F">
      <w:pPr>
        <w:pStyle w:val="a3"/>
        <w:numPr>
          <w:ilvl w:val="0"/>
          <w:numId w:val="6"/>
        </w:numPr>
        <w:tabs>
          <w:tab w:val="left" w:pos="567"/>
        </w:tabs>
        <w:spacing w:line="490" w:lineRule="exact"/>
        <w:ind w:leftChars="0" w:rightChars="-260" w:right="-624" w:firstLine="333"/>
        <w:rPr>
          <w:rFonts w:ascii="Times New Roman" w:eastAsia="標楷體" w:hAnsi="Times New Roman"/>
          <w:bCs/>
          <w:iCs/>
          <w:sz w:val="30"/>
          <w:szCs w:val="30"/>
        </w:rPr>
      </w:pPr>
      <w:r w:rsidRPr="00EB3AEB">
        <w:rPr>
          <w:rFonts w:ascii="Times New Roman" w:eastAsia="標楷體" w:hAnsi="Times New Roman" w:hint="eastAsia"/>
          <w:bCs/>
          <w:iCs/>
          <w:sz w:val="30"/>
          <w:szCs w:val="30"/>
        </w:rPr>
        <w:t>檢測當天須空腹至少</w:t>
      </w:r>
      <w:r w:rsidRPr="00EB3AEB">
        <w:rPr>
          <w:rFonts w:ascii="Times New Roman" w:eastAsia="標楷體" w:hAnsi="Times New Roman" w:hint="eastAsia"/>
          <w:bCs/>
          <w:iCs/>
          <w:sz w:val="30"/>
          <w:szCs w:val="30"/>
        </w:rPr>
        <w:t>8</w:t>
      </w:r>
      <w:r w:rsidRPr="00EB3AEB">
        <w:rPr>
          <w:rFonts w:ascii="Times New Roman" w:eastAsia="標楷體" w:hAnsi="Times New Roman" w:hint="eastAsia"/>
          <w:bCs/>
          <w:iCs/>
          <w:sz w:val="30"/>
          <w:szCs w:val="30"/>
        </w:rPr>
        <w:t>小時</w:t>
      </w:r>
      <w:r w:rsidR="00B761C9" w:rsidRPr="00EB3AEB">
        <w:rPr>
          <w:rFonts w:ascii="Times New Roman" w:eastAsia="標楷體" w:hAnsi="Times New Roman" w:hint="eastAsia"/>
          <w:bCs/>
          <w:iCs/>
          <w:sz w:val="30"/>
          <w:szCs w:val="30"/>
        </w:rPr>
        <w:t>，需於空腹時</w:t>
      </w:r>
      <w:r w:rsidRPr="00EB3AEB">
        <w:rPr>
          <w:rFonts w:ascii="Times New Roman" w:eastAsia="標楷體" w:hAnsi="Times New Roman" w:hint="eastAsia"/>
          <w:bCs/>
          <w:iCs/>
          <w:sz w:val="30"/>
          <w:szCs w:val="30"/>
        </w:rPr>
        <w:t>先抽一次血液。</w:t>
      </w:r>
    </w:p>
    <w:p w14:paraId="1B1940BB" w14:textId="77777777" w:rsidR="0008421F" w:rsidRPr="00EB3AEB" w:rsidRDefault="0008421F" w:rsidP="0008421F">
      <w:pPr>
        <w:pStyle w:val="a3"/>
        <w:numPr>
          <w:ilvl w:val="0"/>
          <w:numId w:val="6"/>
        </w:numPr>
        <w:tabs>
          <w:tab w:val="left" w:pos="567"/>
        </w:tabs>
        <w:spacing w:line="490" w:lineRule="exact"/>
        <w:ind w:leftChars="0" w:left="567" w:rightChars="-260" w:right="-624" w:hanging="425"/>
        <w:rPr>
          <w:rFonts w:ascii="Times New Roman" w:eastAsia="標楷體" w:hAnsi="Times New Roman"/>
          <w:bCs/>
          <w:iCs/>
          <w:sz w:val="30"/>
          <w:szCs w:val="30"/>
        </w:rPr>
      </w:pPr>
      <w:r w:rsidRPr="00EB3AEB">
        <w:rPr>
          <w:rFonts w:ascii="Times New Roman" w:eastAsia="標楷體" w:hAnsi="Times New Roman" w:hint="eastAsia"/>
          <w:bCs/>
          <w:iCs/>
          <w:sz w:val="30"/>
          <w:szCs w:val="30"/>
        </w:rPr>
        <w:t>此檢驗</w:t>
      </w:r>
      <w:r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項目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喝完糖水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120</w:t>
      </w:r>
      <w:r w:rsidR="00EB3AEB"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分鐘再</w:t>
      </w:r>
      <w:r w:rsidRPr="001B1D9C">
        <w:rPr>
          <w:rFonts w:ascii="Times New Roman" w:eastAsia="標楷體" w:hAnsi="Times New Roman" w:hint="eastAsia"/>
          <w:bCs/>
          <w:iCs/>
          <w:sz w:val="30"/>
          <w:szCs w:val="30"/>
        </w:rPr>
        <w:t>抽</w:t>
      </w:r>
      <w:r w:rsidRPr="00EB3AEB">
        <w:rPr>
          <w:rFonts w:ascii="Times New Roman" w:eastAsia="標楷體" w:hAnsi="Times New Roman" w:hint="eastAsia"/>
          <w:bCs/>
          <w:iCs/>
          <w:sz w:val="30"/>
          <w:szCs w:val="30"/>
        </w:rPr>
        <w:t>血</w:t>
      </w:r>
      <w:r w:rsidR="00EB3AEB" w:rsidRPr="00EB3AEB">
        <w:rPr>
          <w:rFonts w:ascii="Times New Roman" w:eastAsia="標楷體" w:hAnsi="Times New Roman" w:hint="eastAsia"/>
          <w:bCs/>
          <w:iCs/>
          <w:sz w:val="30"/>
          <w:szCs w:val="30"/>
        </w:rPr>
        <w:t>1</w:t>
      </w:r>
      <w:r w:rsidRPr="00EB3AEB">
        <w:rPr>
          <w:rFonts w:ascii="Times New Roman" w:eastAsia="標楷體" w:hAnsi="Times New Roman" w:hint="eastAsia"/>
          <w:bCs/>
          <w:iCs/>
          <w:sz w:val="30"/>
          <w:szCs w:val="30"/>
        </w:rPr>
        <w:t>次，因此完成此檢驗共約需花費</w:t>
      </w:r>
      <w:r w:rsidRPr="00EB3AEB">
        <w:rPr>
          <w:rFonts w:ascii="Times New Roman" w:eastAsia="標楷體" w:hAnsi="Times New Roman" w:hint="eastAsia"/>
          <w:bCs/>
          <w:iCs/>
          <w:sz w:val="30"/>
          <w:szCs w:val="30"/>
        </w:rPr>
        <w:t>2~3</w:t>
      </w:r>
      <w:r w:rsidRPr="00EB3AEB">
        <w:rPr>
          <w:rFonts w:ascii="Times New Roman" w:eastAsia="標楷體" w:hAnsi="Times New Roman" w:hint="eastAsia"/>
          <w:bCs/>
          <w:iCs/>
          <w:sz w:val="30"/>
          <w:szCs w:val="30"/>
        </w:rPr>
        <w:t>小時。</w:t>
      </w:r>
    </w:p>
    <w:p w14:paraId="32D500D4" w14:textId="77777777" w:rsidR="0008421F" w:rsidRPr="00EB3AEB" w:rsidRDefault="0008421F" w:rsidP="0008421F">
      <w:pPr>
        <w:spacing w:line="490" w:lineRule="exact"/>
        <w:ind w:leftChars="-61" w:left="-35" w:hangingChars="37" w:hanging="111"/>
        <w:rPr>
          <w:rFonts w:ascii="Times New Roman" w:eastAsia="標楷體" w:hAnsi="Times New Roman"/>
          <w:b/>
          <w:bCs/>
          <w:sz w:val="30"/>
          <w:szCs w:val="30"/>
          <w:u w:val="single"/>
        </w:rPr>
      </w:pPr>
      <w:r w:rsidRPr="00EB3AEB">
        <w:rPr>
          <w:rFonts w:ascii="Times New Roman" w:eastAsia="標楷體" w:hAnsi="Times New Roman" w:hint="eastAsia"/>
          <w:b/>
          <w:bCs/>
          <w:sz w:val="30"/>
          <w:szCs w:val="30"/>
          <w:u w:val="single"/>
        </w:rPr>
        <w:t>二、測試步驟：</w:t>
      </w:r>
    </w:p>
    <w:p w14:paraId="308D9604" w14:textId="77777777" w:rsidR="0008421F" w:rsidRPr="00EB3AEB" w:rsidRDefault="0008421F" w:rsidP="0008421F">
      <w:pPr>
        <w:pStyle w:val="a3"/>
        <w:numPr>
          <w:ilvl w:val="0"/>
          <w:numId w:val="7"/>
        </w:numPr>
        <w:tabs>
          <w:tab w:val="left" w:pos="567"/>
        </w:tabs>
        <w:spacing w:line="490" w:lineRule="exact"/>
        <w:ind w:leftChars="0" w:firstLine="333"/>
        <w:rPr>
          <w:rFonts w:ascii="Times New Roman" w:eastAsia="標楷體" w:hAnsi="Times New Roman"/>
          <w:bCs/>
          <w:sz w:val="30"/>
          <w:szCs w:val="30"/>
        </w:rPr>
      </w:pPr>
      <w:r w:rsidRPr="00EB3AEB">
        <w:rPr>
          <w:rFonts w:ascii="Times New Roman" w:eastAsia="標楷體" w:hAnsi="Times New Roman" w:hint="eastAsia"/>
          <w:bCs/>
          <w:sz w:val="30"/>
          <w:szCs w:val="30"/>
        </w:rPr>
        <w:t>空腹時，請先至門診檢驗室抽第一次血液。</w:t>
      </w:r>
    </w:p>
    <w:p w14:paraId="42C0D87E" w14:textId="77777777" w:rsidR="0008421F" w:rsidRPr="00EB3AEB" w:rsidRDefault="0008421F" w:rsidP="0008421F">
      <w:pPr>
        <w:pStyle w:val="a3"/>
        <w:numPr>
          <w:ilvl w:val="0"/>
          <w:numId w:val="7"/>
        </w:numPr>
        <w:tabs>
          <w:tab w:val="left" w:pos="567"/>
        </w:tabs>
        <w:spacing w:line="490" w:lineRule="exact"/>
        <w:ind w:leftChars="0" w:left="567" w:rightChars="-260" w:right="-624" w:hanging="425"/>
        <w:rPr>
          <w:rFonts w:ascii="Times New Roman" w:eastAsia="標楷體" w:hAnsi="Times New Roman"/>
          <w:bCs/>
          <w:sz w:val="30"/>
          <w:szCs w:val="30"/>
        </w:rPr>
      </w:pPr>
      <w:r w:rsidRPr="00EB3AEB">
        <w:rPr>
          <w:rFonts w:ascii="Times New Roman" w:eastAsia="標楷體" w:hAnsi="Times New Roman" w:hint="eastAsia"/>
          <w:bCs/>
          <w:sz w:val="30"/>
          <w:szCs w:val="30"/>
        </w:rPr>
        <w:t>泡製糖水：取約</w:t>
      </w:r>
      <w:r w:rsidRPr="00EB3AEB">
        <w:rPr>
          <w:rFonts w:ascii="Times New Roman" w:eastAsia="標楷體" w:hAnsi="Times New Roman" w:hint="eastAsia"/>
          <w:bCs/>
          <w:sz w:val="30"/>
          <w:szCs w:val="30"/>
        </w:rPr>
        <w:t>300 mL</w:t>
      </w:r>
      <w:r w:rsidRPr="00EB3AEB">
        <w:rPr>
          <w:rFonts w:ascii="Times New Roman" w:eastAsia="標楷體" w:hAnsi="Times New Roman" w:hint="eastAsia"/>
          <w:bCs/>
          <w:sz w:val="30"/>
          <w:szCs w:val="30"/>
        </w:rPr>
        <w:t>溫開水加入糖粉，以攪拌棒攪拌至糖粉完全溶解。</w:t>
      </w:r>
    </w:p>
    <w:p w14:paraId="7B3E26B9" w14:textId="77777777" w:rsidR="0008421F" w:rsidRPr="00EB3AEB" w:rsidRDefault="0008421F" w:rsidP="0008421F">
      <w:pPr>
        <w:pStyle w:val="a3"/>
        <w:numPr>
          <w:ilvl w:val="0"/>
          <w:numId w:val="7"/>
        </w:numPr>
        <w:tabs>
          <w:tab w:val="left" w:pos="567"/>
        </w:tabs>
        <w:spacing w:line="490" w:lineRule="exact"/>
        <w:ind w:leftChars="0" w:rightChars="-260" w:right="-624" w:firstLine="333"/>
        <w:rPr>
          <w:rFonts w:ascii="Times New Roman" w:eastAsia="標楷體" w:hAnsi="Times New Roman"/>
          <w:bCs/>
          <w:sz w:val="30"/>
          <w:szCs w:val="30"/>
        </w:rPr>
      </w:pPr>
      <w:r w:rsidRPr="00EB3AEB">
        <w:rPr>
          <w:rFonts w:ascii="Times New Roman" w:eastAsia="標楷體" w:hAnsi="Times New Roman" w:hint="eastAsia"/>
          <w:bCs/>
          <w:sz w:val="30"/>
          <w:szCs w:val="30"/>
        </w:rPr>
        <w:t>喝下糖水：慢慢將糖水喝下，請於</w:t>
      </w:r>
      <w:r w:rsidRPr="00EB3AEB">
        <w:rPr>
          <w:rFonts w:ascii="Times New Roman" w:eastAsia="標楷體" w:hAnsi="Times New Roman" w:hint="eastAsia"/>
          <w:bCs/>
          <w:sz w:val="30"/>
          <w:szCs w:val="30"/>
        </w:rPr>
        <w:t>10</w:t>
      </w:r>
      <w:r w:rsidRPr="00EB3AEB">
        <w:rPr>
          <w:rFonts w:ascii="Times New Roman" w:eastAsia="標楷體" w:hAnsi="Times New Roman" w:hint="eastAsia"/>
          <w:bCs/>
          <w:sz w:val="30"/>
          <w:szCs w:val="30"/>
        </w:rPr>
        <w:t>分鐘內將糖水喝完。</w:t>
      </w:r>
    </w:p>
    <w:p w14:paraId="1A6075F4" w14:textId="77777777" w:rsidR="0008421F" w:rsidRPr="00EB3AEB" w:rsidRDefault="0008421F" w:rsidP="0008421F">
      <w:pPr>
        <w:pStyle w:val="a3"/>
        <w:numPr>
          <w:ilvl w:val="0"/>
          <w:numId w:val="7"/>
        </w:numPr>
        <w:tabs>
          <w:tab w:val="left" w:pos="567"/>
        </w:tabs>
        <w:spacing w:line="490" w:lineRule="exact"/>
        <w:ind w:leftChars="0" w:left="567" w:rightChars="-260" w:right="-624" w:hanging="425"/>
        <w:rPr>
          <w:rFonts w:ascii="Times New Roman" w:eastAsia="標楷體" w:hAnsi="Times New Roman"/>
          <w:bCs/>
          <w:sz w:val="30"/>
          <w:szCs w:val="30"/>
        </w:rPr>
      </w:pPr>
      <w:r w:rsidRPr="00EB3AEB">
        <w:rPr>
          <w:rFonts w:ascii="Times New Roman" w:eastAsia="標楷體" w:hAnsi="Times New Roman" w:hint="eastAsia"/>
          <w:bCs/>
          <w:sz w:val="30"/>
          <w:szCs w:val="30"/>
        </w:rPr>
        <w:t>喝完糖水</w:t>
      </w:r>
      <w:r w:rsidRPr="001B1D9C">
        <w:rPr>
          <w:rFonts w:ascii="Times New Roman" w:eastAsia="標楷體" w:hAnsi="Times New Roman" w:hint="eastAsia"/>
          <w:bCs/>
          <w:sz w:val="30"/>
          <w:szCs w:val="30"/>
        </w:rPr>
        <w:t>後等待</w:t>
      </w:r>
      <w:r w:rsidR="00EB3AEB" w:rsidRPr="001B1D9C">
        <w:rPr>
          <w:rFonts w:ascii="Times New Roman" w:eastAsia="標楷體" w:hAnsi="Times New Roman" w:hint="eastAsia"/>
          <w:bCs/>
          <w:sz w:val="30"/>
          <w:szCs w:val="30"/>
        </w:rPr>
        <w:t>120</w:t>
      </w:r>
      <w:r w:rsidR="00EB3AEB" w:rsidRPr="001B1D9C">
        <w:rPr>
          <w:rFonts w:ascii="Times New Roman" w:eastAsia="標楷體" w:hAnsi="Times New Roman" w:hint="eastAsia"/>
          <w:bCs/>
          <w:sz w:val="30"/>
          <w:szCs w:val="30"/>
        </w:rPr>
        <w:t>分鐘需再</w:t>
      </w:r>
      <w:r w:rsidRPr="001B1D9C">
        <w:rPr>
          <w:rFonts w:ascii="Times New Roman" w:eastAsia="標楷體" w:hAnsi="Times New Roman" w:hint="eastAsia"/>
          <w:bCs/>
          <w:sz w:val="30"/>
          <w:szCs w:val="30"/>
        </w:rPr>
        <w:t>抽血</w:t>
      </w:r>
      <w:r w:rsidR="00EB3AEB" w:rsidRPr="00EB3AEB">
        <w:rPr>
          <w:rFonts w:ascii="Times New Roman" w:eastAsia="標楷體" w:hAnsi="Times New Roman" w:hint="eastAsia"/>
          <w:bCs/>
          <w:sz w:val="30"/>
          <w:szCs w:val="30"/>
        </w:rPr>
        <w:t>一次</w:t>
      </w:r>
      <w:r w:rsidRPr="00EB3AEB">
        <w:rPr>
          <w:rFonts w:ascii="Times New Roman" w:eastAsia="標楷體" w:hAnsi="Times New Roman" w:hint="eastAsia"/>
          <w:bCs/>
          <w:sz w:val="30"/>
          <w:szCs w:val="30"/>
        </w:rPr>
        <w:t>，等待抽血期間請安靜休息，勿抽菸及過度運動，可以喝少許水。</w:t>
      </w:r>
    </w:p>
    <w:p w14:paraId="0199D71A" w14:textId="77777777" w:rsidR="0008421F" w:rsidRPr="00EB3AEB" w:rsidRDefault="0008421F" w:rsidP="0008421F">
      <w:pPr>
        <w:pStyle w:val="a3"/>
        <w:tabs>
          <w:tab w:val="left" w:pos="567"/>
        </w:tabs>
        <w:spacing w:line="490" w:lineRule="exact"/>
        <w:ind w:leftChars="-295" w:left="1602" w:rightChars="-260" w:right="-624" w:hangingChars="770" w:hanging="2310"/>
        <w:rPr>
          <w:rFonts w:ascii="標楷體" w:eastAsia="標楷體" w:hAnsi="標楷體"/>
          <w:bCs/>
          <w:sz w:val="30"/>
          <w:szCs w:val="30"/>
        </w:rPr>
      </w:pPr>
    </w:p>
    <w:p w14:paraId="05DDC289" w14:textId="77777777" w:rsidR="0008421F" w:rsidRPr="00EB3AEB" w:rsidRDefault="0008421F" w:rsidP="0008421F">
      <w:pPr>
        <w:pStyle w:val="a3"/>
        <w:tabs>
          <w:tab w:val="left" w:pos="567"/>
        </w:tabs>
        <w:spacing w:line="490" w:lineRule="exact"/>
        <w:ind w:leftChars="-295" w:left="849" w:rightChars="-260" w:right="-624" w:hangingChars="519" w:hanging="1557"/>
        <w:rPr>
          <w:rFonts w:ascii="Times New Roman" w:eastAsia="標楷體" w:hAnsi="Times New Roman"/>
          <w:bCs/>
          <w:sz w:val="30"/>
          <w:szCs w:val="30"/>
        </w:rPr>
      </w:pPr>
      <w:r w:rsidRPr="00EB3AEB">
        <w:rPr>
          <w:rFonts w:ascii="標楷體" w:eastAsia="標楷體" w:hAnsi="標楷體" w:hint="eastAsia"/>
          <w:bCs/>
          <w:sz w:val="30"/>
          <w:szCs w:val="30"/>
        </w:rPr>
        <w:t>★★執行此試驗之</w:t>
      </w:r>
      <w:r w:rsidRPr="00EB3AEB">
        <w:rPr>
          <w:rFonts w:ascii="Times New Roman" w:eastAsia="標楷體" w:hAnsi="Times New Roman" w:hint="eastAsia"/>
          <w:bCs/>
          <w:sz w:val="30"/>
          <w:szCs w:val="30"/>
        </w:rPr>
        <w:t>注意事項：</w:t>
      </w:r>
    </w:p>
    <w:p w14:paraId="277CBD31" w14:textId="77777777" w:rsidR="0008421F" w:rsidRPr="00EB3AEB" w:rsidRDefault="0008421F" w:rsidP="0008421F">
      <w:pPr>
        <w:pStyle w:val="a3"/>
        <w:numPr>
          <w:ilvl w:val="0"/>
          <w:numId w:val="8"/>
        </w:numPr>
        <w:tabs>
          <w:tab w:val="left" w:pos="567"/>
        </w:tabs>
        <w:spacing w:line="490" w:lineRule="exact"/>
        <w:ind w:leftChars="0" w:left="567" w:rightChars="-257" w:right="-617" w:hanging="425"/>
        <w:rPr>
          <w:rFonts w:ascii="Times New Roman" w:eastAsia="標楷體" w:hAnsi="Times New Roman"/>
          <w:bCs/>
          <w:sz w:val="30"/>
          <w:szCs w:val="30"/>
        </w:rPr>
      </w:pPr>
      <w:r w:rsidRPr="00EB3AEB">
        <w:rPr>
          <w:rFonts w:ascii="Times New Roman" w:eastAsia="標楷體" w:hAnsi="Times New Roman" w:hint="eastAsia"/>
          <w:bCs/>
          <w:sz w:val="30"/>
          <w:szCs w:val="30"/>
        </w:rPr>
        <w:t>喝糖水過程或等待抽血時間的過程中，有發生嘔吐請告訴門診檢驗室抽血櫃檯人員。</w:t>
      </w:r>
    </w:p>
    <w:p w14:paraId="7772C158" w14:textId="77777777" w:rsidR="0008421F" w:rsidRPr="00EB3AEB" w:rsidRDefault="0008421F" w:rsidP="0008421F">
      <w:pPr>
        <w:pStyle w:val="a3"/>
        <w:numPr>
          <w:ilvl w:val="0"/>
          <w:numId w:val="8"/>
        </w:numPr>
        <w:tabs>
          <w:tab w:val="left" w:pos="567"/>
        </w:tabs>
        <w:spacing w:line="490" w:lineRule="exact"/>
        <w:ind w:leftChars="0" w:left="567" w:rightChars="-257" w:right="-617" w:hanging="425"/>
        <w:rPr>
          <w:rFonts w:ascii="Times New Roman" w:eastAsia="標楷體" w:hAnsi="Times New Roman"/>
          <w:bCs/>
          <w:sz w:val="30"/>
          <w:szCs w:val="30"/>
        </w:rPr>
      </w:pPr>
      <w:r w:rsidRPr="00EB3AEB">
        <w:rPr>
          <w:rFonts w:ascii="Times New Roman" w:eastAsia="標楷體" w:hAnsi="Times New Roman" w:hint="eastAsia"/>
          <w:bCs/>
          <w:sz w:val="30"/>
          <w:szCs w:val="30"/>
        </w:rPr>
        <w:t>如您有任何問題或不清楚的地方請來電詢問，諮詢電話</w:t>
      </w:r>
      <w:r w:rsidRPr="00EB3AEB">
        <w:rPr>
          <w:rFonts w:ascii="Times New Roman" w:eastAsia="標楷體" w:hAnsi="Times New Roman" w:hint="eastAsia"/>
          <w:bCs/>
          <w:sz w:val="30"/>
          <w:szCs w:val="30"/>
        </w:rPr>
        <w:lastRenderedPageBreak/>
        <w:t>(04)7238595</w:t>
      </w:r>
      <w:r w:rsidRPr="00EB3AEB">
        <w:rPr>
          <w:rFonts w:ascii="Times New Roman" w:eastAsia="標楷體" w:hAnsi="Times New Roman" w:hint="eastAsia"/>
          <w:bCs/>
          <w:sz w:val="30"/>
          <w:szCs w:val="30"/>
        </w:rPr>
        <w:t>轉分機</w:t>
      </w:r>
      <w:r w:rsidRPr="00EB3AEB">
        <w:rPr>
          <w:rFonts w:ascii="Times New Roman" w:eastAsia="標楷體" w:hAnsi="Times New Roman" w:hint="eastAsia"/>
          <w:bCs/>
          <w:sz w:val="30"/>
          <w:szCs w:val="30"/>
        </w:rPr>
        <w:t>7273(</w:t>
      </w:r>
      <w:r w:rsidRPr="00EB3AEB">
        <w:rPr>
          <w:rFonts w:ascii="Times New Roman" w:eastAsia="標楷體" w:hAnsi="Times New Roman" w:hint="eastAsia"/>
          <w:bCs/>
          <w:sz w:val="30"/>
          <w:szCs w:val="30"/>
        </w:rPr>
        <w:t>門診檢驗室</w:t>
      </w:r>
      <w:r w:rsidRPr="00EB3AEB">
        <w:rPr>
          <w:rFonts w:ascii="Times New Roman" w:eastAsia="標楷體" w:hAnsi="Times New Roman" w:hint="eastAsia"/>
          <w:bCs/>
          <w:sz w:val="30"/>
          <w:szCs w:val="30"/>
        </w:rPr>
        <w:t>)</w:t>
      </w:r>
      <w:r w:rsidRPr="00EB3AEB">
        <w:rPr>
          <w:rFonts w:ascii="Times New Roman" w:eastAsia="標楷體" w:hAnsi="Times New Roman" w:hint="eastAsia"/>
          <w:bCs/>
          <w:sz w:val="30"/>
          <w:szCs w:val="30"/>
        </w:rPr>
        <w:t>。</w:t>
      </w:r>
    </w:p>
    <w:p w14:paraId="087044E5" w14:textId="77777777" w:rsidR="00A663DF" w:rsidRPr="0008421F" w:rsidRDefault="00EB3AEB" w:rsidP="00EB3AEB">
      <w:pPr>
        <w:tabs>
          <w:tab w:val="left" w:pos="567"/>
        </w:tabs>
        <w:spacing w:line="490" w:lineRule="exact"/>
        <w:ind w:rightChars="-257" w:right="-6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D454C9" wp14:editId="66C58D91">
                <wp:simplePos x="0" y="0"/>
                <wp:positionH relativeFrom="column">
                  <wp:posOffset>80645</wp:posOffset>
                </wp:positionH>
                <wp:positionV relativeFrom="paragraph">
                  <wp:posOffset>119380</wp:posOffset>
                </wp:positionV>
                <wp:extent cx="6019800" cy="1019175"/>
                <wp:effectExtent l="0" t="0" r="19050" b="2857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  <a:effectLst/>
                      </wps:spPr>
                      <wps:txbx>
                        <w:txbxContent>
                          <w:p w14:paraId="2C09F151" w14:textId="77777777" w:rsidR="0008421F" w:rsidRPr="00D84304" w:rsidRDefault="0008421F" w:rsidP="0008421F">
                            <w:pPr>
                              <w:spacing w:line="500" w:lineRule="exact"/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</w:pPr>
                            <w:r w:rsidRPr="00D84304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門診檢驗室</w:t>
                            </w:r>
                            <w:r w:rsidRPr="00D84304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(173</w:t>
                            </w:r>
                            <w:r w:rsidRPr="00D84304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診</w:t>
                            </w:r>
                            <w:r w:rsidRPr="00D84304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Pr="00D84304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服務時間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及電話</w:t>
                            </w:r>
                            <w:r w:rsidRPr="00D84304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14:paraId="147B864C" w14:textId="77777777" w:rsidR="0008421F" w:rsidRPr="00D84304" w:rsidRDefault="0008421F" w:rsidP="0008421F">
                            <w:pPr>
                              <w:spacing w:line="500" w:lineRule="exact"/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</w:pPr>
                            <w:r w:rsidRPr="00D84304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週一</w:t>
                            </w:r>
                            <w:r w:rsidRPr="00D84304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~</w:t>
                            </w:r>
                            <w:r w:rsidRPr="00D84304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週五</w:t>
                            </w:r>
                            <w:r w:rsidR="00B761C9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761C9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03E8" w:rsidRPr="001C03E8">
                              <w:rPr>
                                <w:rFonts w:ascii="Times New Roman" w:eastAsia="標楷體" w:hAnsi="Times New Roman"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FB1F82" w:rsidRPr="001C03E8">
                              <w:rPr>
                                <w:rFonts w:ascii="Times New Roman" w:eastAsia="標楷體" w:hAnsi="Times New Roman"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r w:rsidR="001C03E8" w:rsidRPr="001C03E8">
                              <w:rPr>
                                <w:rFonts w:ascii="Times New Roman" w:eastAsia="標楷體" w:hAnsi="Times New Roman"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Pr="001C03E8">
                              <w:rPr>
                                <w:rFonts w:ascii="Times New Roman" w:eastAsia="標楷體" w:hAnsi="Times New Roman"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="00B761C9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4304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~</w:t>
                            </w:r>
                            <w:r w:rsidR="00B761C9" w:rsidRPr="00D84304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4304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22:00</w:t>
                            </w:r>
                          </w:p>
                          <w:p w14:paraId="61DBCB3A" w14:textId="77777777" w:rsidR="0008421F" w:rsidRPr="00D84304" w:rsidRDefault="0008421F" w:rsidP="0008421F">
                            <w:pPr>
                              <w:spacing w:line="500" w:lineRule="exact"/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</w:pPr>
                            <w:r w:rsidRPr="00D84304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週</w:t>
                            </w:r>
                            <w:r w:rsidR="00E642A8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D84304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六</w:t>
                            </w:r>
                            <w:r w:rsidR="00FB1F82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C03E8" w:rsidRPr="001C03E8">
                              <w:rPr>
                                <w:rFonts w:ascii="Times New Roman" w:eastAsia="標楷體" w:hAnsi="Times New Roman" w:hint="eastAsia"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FB1F82" w:rsidRPr="001C03E8">
                              <w:rPr>
                                <w:rFonts w:ascii="Times New Roman" w:eastAsia="標楷體" w:hAnsi="Times New Roman"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r w:rsidR="001C03E8" w:rsidRPr="001C03E8">
                              <w:rPr>
                                <w:rFonts w:ascii="Times New Roman" w:eastAsia="標楷體" w:hAnsi="Times New Roman"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Pr="001C03E8">
                              <w:rPr>
                                <w:rFonts w:ascii="Times New Roman" w:eastAsia="標楷體" w:hAnsi="Times New Roman"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="00B761C9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4304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~</w:t>
                            </w:r>
                            <w:r w:rsidR="00B761C9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4304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14:00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連絡電話：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(04)7238595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轉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7273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454C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6.35pt;margin-top:9.4pt;width:474pt;height:8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" fillcolor="window" strokeweight=".5pt">
                <v:stroke dashstyle="longDashDot"/>
                <v:path arrowok="t"/>
                <v:textbox>
                  <w:txbxContent>
                    <w:p w14:paraId="2C09F151" w14:textId="77777777" w:rsidR="0008421F" w:rsidRPr="00D84304" w:rsidRDefault="0008421F" w:rsidP="0008421F">
                      <w:pPr>
                        <w:spacing w:line="500" w:lineRule="exact"/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</w:pPr>
                      <w:r w:rsidRPr="00D84304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門診檢驗室</w:t>
                      </w:r>
                      <w:r w:rsidRPr="00D84304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(173</w:t>
                      </w:r>
                      <w:r w:rsidRPr="00D84304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診</w:t>
                      </w:r>
                      <w:r w:rsidRPr="00D84304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)</w:t>
                      </w:r>
                      <w:r w:rsidRPr="00D84304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服務時間</w:t>
                      </w:r>
                      <w:r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及電話</w:t>
                      </w:r>
                      <w:r w:rsidRPr="00D84304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：</w:t>
                      </w:r>
                    </w:p>
                    <w:p w14:paraId="147B864C" w14:textId="77777777" w:rsidR="0008421F" w:rsidRPr="00D84304" w:rsidRDefault="0008421F" w:rsidP="0008421F">
                      <w:pPr>
                        <w:spacing w:line="500" w:lineRule="exact"/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</w:pPr>
                      <w:r w:rsidRPr="00D84304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週一</w:t>
                      </w:r>
                      <w:r w:rsidRPr="00D84304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~</w:t>
                      </w:r>
                      <w:r w:rsidRPr="00D84304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週五</w:t>
                      </w:r>
                      <w:r w:rsidR="00B761C9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 xml:space="preserve">  </w:t>
                      </w:r>
                      <w:r w:rsidR="00B761C9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 xml:space="preserve"> </w:t>
                      </w:r>
                      <w:r w:rsidR="001C03E8" w:rsidRPr="001C03E8">
                        <w:rPr>
                          <w:rFonts w:ascii="Times New Roman" w:eastAsia="標楷體" w:hAnsi="Times New Roman"/>
                          <w:color w:val="FF0000"/>
                          <w:sz w:val="28"/>
                          <w:szCs w:val="28"/>
                        </w:rPr>
                        <w:t>7</w:t>
                      </w:r>
                      <w:r w:rsidR="00FB1F82" w:rsidRPr="001C03E8">
                        <w:rPr>
                          <w:rFonts w:ascii="Times New Roman" w:eastAsia="標楷體" w:hAnsi="Times New Roman"/>
                          <w:color w:val="FF0000"/>
                          <w:sz w:val="28"/>
                          <w:szCs w:val="28"/>
                        </w:rPr>
                        <w:t>:</w:t>
                      </w:r>
                      <w:r w:rsidR="001C03E8" w:rsidRPr="001C03E8">
                        <w:rPr>
                          <w:rFonts w:ascii="Times New Roman" w:eastAsia="標楷體" w:hAnsi="Times New Roman"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Pr="001C03E8">
                        <w:rPr>
                          <w:rFonts w:ascii="Times New Roman" w:eastAsia="標楷體" w:hAnsi="Times New Roman"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="00B761C9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 xml:space="preserve"> </w:t>
                      </w:r>
                      <w:r w:rsidRPr="00D84304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~</w:t>
                      </w:r>
                      <w:r w:rsidR="00B761C9" w:rsidRPr="00D84304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D84304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22:00</w:t>
                      </w:r>
                    </w:p>
                    <w:p w14:paraId="61DBCB3A" w14:textId="77777777" w:rsidR="0008421F" w:rsidRPr="00D84304" w:rsidRDefault="0008421F" w:rsidP="0008421F">
                      <w:pPr>
                        <w:spacing w:line="500" w:lineRule="exact"/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</w:pPr>
                      <w:r w:rsidRPr="00D84304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週</w:t>
                      </w:r>
                      <w:r w:rsidR="00E642A8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 xml:space="preserve">     </w:t>
                      </w:r>
                      <w:r w:rsidRPr="00D84304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六</w:t>
                      </w:r>
                      <w:r w:rsidR="00FB1F82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 xml:space="preserve">   </w:t>
                      </w:r>
                      <w:r w:rsidR="001C03E8" w:rsidRPr="001C03E8">
                        <w:rPr>
                          <w:rFonts w:ascii="Times New Roman" w:eastAsia="標楷體" w:hAnsi="Times New Roman" w:hint="eastAsia"/>
                          <w:color w:val="FF0000"/>
                          <w:sz w:val="28"/>
                          <w:szCs w:val="28"/>
                        </w:rPr>
                        <w:t>7</w:t>
                      </w:r>
                      <w:r w:rsidR="00FB1F82" w:rsidRPr="001C03E8">
                        <w:rPr>
                          <w:rFonts w:ascii="Times New Roman" w:eastAsia="標楷體" w:hAnsi="Times New Roman"/>
                          <w:color w:val="FF0000"/>
                          <w:sz w:val="28"/>
                          <w:szCs w:val="28"/>
                        </w:rPr>
                        <w:t>:</w:t>
                      </w:r>
                      <w:r w:rsidR="001C03E8" w:rsidRPr="001C03E8">
                        <w:rPr>
                          <w:rFonts w:ascii="Times New Roman" w:eastAsia="標楷體" w:hAnsi="Times New Roman"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Pr="001C03E8">
                        <w:rPr>
                          <w:rFonts w:ascii="Times New Roman" w:eastAsia="標楷體" w:hAnsi="Times New Roman"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="00B761C9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 xml:space="preserve"> </w:t>
                      </w:r>
                      <w:r w:rsidRPr="00D84304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~</w:t>
                      </w:r>
                      <w:r w:rsidR="00B761C9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 xml:space="preserve"> </w:t>
                      </w:r>
                      <w:r w:rsidRPr="00D84304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14:00</w:t>
                      </w:r>
                      <w:r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連絡電話：</w:t>
                      </w:r>
                      <w:r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(04)7238595</w:t>
                      </w:r>
                      <w:r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轉</w:t>
                      </w:r>
                      <w:r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7273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63DF" w:rsidRPr="0008421F" w:rsidSect="00B64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800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AA1F" w14:textId="77777777" w:rsidR="00274947" w:rsidRDefault="00274947" w:rsidP="0008421F">
      <w:r>
        <w:separator/>
      </w:r>
    </w:p>
  </w:endnote>
  <w:endnote w:type="continuationSeparator" w:id="0">
    <w:p w14:paraId="544CBAA6" w14:textId="77777777" w:rsidR="00274947" w:rsidRDefault="00274947" w:rsidP="0008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A247" w14:textId="77777777" w:rsidR="00016E80" w:rsidRDefault="00016E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5A51" w14:textId="77777777" w:rsidR="0008421F" w:rsidRDefault="0008421F" w:rsidP="00BD61BA">
    <w:pPr>
      <w:pStyle w:val="a6"/>
      <w:rPr>
        <w:rFonts w:ascii="Times New Roman" w:eastAsia="標楷體" w:hAnsi="Times New Roman"/>
        <w:sz w:val="24"/>
        <w:szCs w:val="24"/>
      </w:rPr>
    </w:pPr>
    <w:r>
      <w:rPr>
        <w:rFonts w:ascii="Times New Roman" w:eastAsia="標楷體" w:hAnsi="Times New Roman"/>
        <w:sz w:val="24"/>
        <w:szCs w:val="24"/>
      </w:rPr>
      <w:t>68</w:t>
    </w:r>
    <w:r>
      <w:rPr>
        <w:rFonts w:ascii="Times New Roman" w:eastAsia="標楷體" w:hAnsi="Times New Roman" w:hint="eastAsia"/>
        <w:sz w:val="24"/>
        <w:szCs w:val="24"/>
      </w:rPr>
      <w:t>1</w:t>
    </w:r>
    <w:r w:rsidRPr="00D84304">
      <w:rPr>
        <w:rFonts w:ascii="Times New Roman" w:eastAsia="標楷體" w:hAnsi="Times New Roman"/>
        <w:sz w:val="24"/>
        <w:szCs w:val="24"/>
      </w:rPr>
      <w:t>0-</w:t>
    </w:r>
    <w:r w:rsidRPr="00D84304">
      <w:rPr>
        <w:rFonts w:ascii="Times New Roman" w:eastAsia="標楷體" w:hAnsi="Times New Roman"/>
        <w:sz w:val="24"/>
        <w:szCs w:val="24"/>
      </w:rPr>
      <w:t>單張</w:t>
    </w:r>
    <w:r w:rsidRPr="00D84304">
      <w:rPr>
        <w:rFonts w:ascii="Times New Roman" w:eastAsia="標楷體" w:hAnsi="Times New Roman"/>
        <w:sz w:val="24"/>
        <w:szCs w:val="24"/>
      </w:rPr>
      <w:t>-</w:t>
    </w:r>
    <w:r w:rsidRPr="00D84304">
      <w:rPr>
        <w:rFonts w:ascii="Times New Roman" w:eastAsia="標楷體" w:hAnsi="Times New Roman"/>
        <w:sz w:val="24"/>
        <w:szCs w:val="24"/>
      </w:rPr>
      <w:t>中文</w:t>
    </w:r>
    <w:r w:rsidR="008F214D">
      <w:rPr>
        <w:rFonts w:ascii="Times New Roman" w:eastAsia="標楷體" w:hAnsi="Times New Roman"/>
        <w:sz w:val="24"/>
        <w:szCs w:val="24"/>
      </w:rPr>
      <w:t>-002-0</w:t>
    </w:r>
    <w:r w:rsidR="001C03E8">
      <w:rPr>
        <w:rFonts w:ascii="Times New Roman" w:eastAsia="標楷體" w:hAnsi="Times New Roman"/>
        <w:color w:val="FF0000"/>
        <w:sz w:val="24"/>
        <w:szCs w:val="24"/>
      </w:rPr>
      <w:t>4</w:t>
    </w:r>
    <w:r>
      <w:rPr>
        <w:rFonts w:ascii="Times New Roman" w:eastAsia="標楷體" w:hAnsi="Times New Roman" w:hint="eastAsia"/>
        <w:sz w:val="24"/>
        <w:szCs w:val="24"/>
      </w:rPr>
      <w:t xml:space="preserve">                          </w:t>
    </w:r>
    <w:r w:rsidRPr="00D84304">
      <w:rPr>
        <w:rFonts w:ascii="Times New Roman" w:eastAsia="標楷體" w:hAnsi="Times New Roman"/>
        <w:sz w:val="24"/>
        <w:szCs w:val="24"/>
      </w:rPr>
      <w:t>參考來源</w:t>
    </w:r>
    <w:r>
      <w:rPr>
        <w:rFonts w:ascii="Times New Roman" w:eastAsia="標楷體" w:hAnsi="Times New Roman"/>
        <w:sz w:val="24"/>
        <w:szCs w:val="24"/>
      </w:rPr>
      <w:t xml:space="preserve"> 68</w:t>
    </w:r>
    <w:r>
      <w:rPr>
        <w:rFonts w:ascii="Times New Roman" w:eastAsia="標楷體" w:hAnsi="Times New Roman" w:hint="eastAsia"/>
        <w:sz w:val="24"/>
        <w:szCs w:val="24"/>
      </w:rPr>
      <w:t>1</w:t>
    </w:r>
    <w:r>
      <w:rPr>
        <w:rFonts w:ascii="Times New Roman" w:eastAsia="標楷體" w:hAnsi="Times New Roman"/>
        <w:sz w:val="24"/>
        <w:szCs w:val="24"/>
      </w:rPr>
      <w:t>0-SOP-08-0</w:t>
    </w:r>
    <w:r>
      <w:rPr>
        <w:rFonts w:ascii="Times New Roman" w:eastAsia="標楷體" w:hAnsi="Times New Roman" w:hint="eastAsia"/>
        <w:sz w:val="24"/>
        <w:szCs w:val="24"/>
      </w:rPr>
      <w:t>01</w:t>
    </w:r>
  </w:p>
  <w:p w14:paraId="0C23B4D0" w14:textId="564BB8AD" w:rsidR="00BD61BA" w:rsidRPr="00BD61BA" w:rsidRDefault="00BD61BA" w:rsidP="00BD61BA">
    <w:pPr>
      <w:rPr>
        <w:rFonts w:ascii="Times New Roman" w:eastAsia="標楷體" w:hAnsi="Times New Roman"/>
        <w:szCs w:val="24"/>
      </w:rPr>
    </w:pPr>
    <w:r>
      <w:rPr>
        <w:rFonts w:hint="eastAsia"/>
      </w:rPr>
      <w:t xml:space="preserve">                                              </w:t>
    </w:r>
    <w:r w:rsidRPr="00BD61BA">
      <w:rPr>
        <w:rFonts w:ascii="Times New Roman" w:eastAsia="標楷體" w:hAnsi="Times New Roman" w:hint="eastAsia"/>
        <w:szCs w:val="24"/>
      </w:rPr>
      <w:t>修訂日期：</w:t>
    </w:r>
    <w:r w:rsidRPr="00BD61BA">
      <w:rPr>
        <w:rFonts w:ascii="Times New Roman" w:eastAsia="標楷體" w:hAnsi="Times New Roman"/>
        <w:szCs w:val="24"/>
      </w:rPr>
      <w:t>202</w:t>
    </w:r>
    <w:r w:rsidR="00016E80">
      <w:rPr>
        <w:rFonts w:ascii="Times New Roman" w:eastAsia="標楷體" w:hAnsi="Times New Roman"/>
        <w:szCs w:val="24"/>
      </w:rPr>
      <w:t>4</w:t>
    </w:r>
    <w:r w:rsidRPr="00BD61BA">
      <w:rPr>
        <w:rFonts w:ascii="Times New Roman" w:eastAsia="標楷體" w:hAnsi="Times New Roman" w:hint="eastAsia"/>
        <w:szCs w:val="24"/>
      </w:rPr>
      <w:t>年</w:t>
    </w:r>
    <w:r w:rsidR="00016E80">
      <w:rPr>
        <w:rFonts w:ascii="Times New Roman" w:eastAsia="標楷體" w:hAnsi="Times New Roman"/>
        <w:szCs w:val="24"/>
      </w:rPr>
      <w:t>1</w:t>
    </w:r>
    <w:r w:rsidRPr="00BD61BA">
      <w:rPr>
        <w:rFonts w:ascii="Times New Roman" w:eastAsia="標楷體" w:hAnsi="Times New Roman" w:hint="eastAsia"/>
        <w:szCs w:val="24"/>
      </w:rPr>
      <w:t>月</w:t>
    </w:r>
    <w:r w:rsidRPr="00BD61BA">
      <w:rPr>
        <w:rFonts w:ascii="Times New Roman" w:eastAsia="標楷體" w:hAnsi="Times New Roman"/>
        <w:szCs w:val="24"/>
      </w:rPr>
      <w:t>1</w:t>
    </w:r>
    <w:r w:rsidR="00016E80">
      <w:rPr>
        <w:rFonts w:ascii="Times New Roman" w:eastAsia="標楷體" w:hAnsi="Times New Roman"/>
        <w:szCs w:val="24"/>
      </w:rPr>
      <w:t>9</w:t>
    </w:r>
    <w:r w:rsidRPr="00BD61BA">
      <w:rPr>
        <w:rFonts w:ascii="Times New Roman" w:eastAsia="標楷體" w:hAnsi="Times New Roman" w:hint="eastAsia"/>
        <w:szCs w:val="24"/>
      </w:rPr>
      <w:t>日</w:t>
    </w:r>
  </w:p>
  <w:p w14:paraId="50DC4BCE" w14:textId="77777777" w:rsidR="00BD61BA" w:rsidRPr="00BD61BA" w:rsidRDefault="00BD61BA" w:rsidP="0008421F">
    <w:pPr>
      <w:pStyle w:val="a6"/>
      <w:ind w:leftChars="117" w:left="28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DFA0" w14:textId="77777777" w:rsidR="00016E80" w:rsidRDefault="00016E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6797" w14:textId="77777777" w:rsidR="00274947" w:rsidRDefault="00274947" w:rsidP="0008421F">
      <w:r>
        <w:separator/>
      </w:r>
    </w:p>
  </w:footnote>
  <w:footnote w:type="continuationSeparator" w:id="0">
    <w:p w14:paraId="00B383D5" w14:textId="77777777" w:rsidR="00274947" w:rsidRDefault="00274947" w:rsidP="0008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FFA8" w14:textId="77777777" w:rsidR="00016E80" w:rsidRDefault="00016E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3B38" w14:textId="77777777" w:rsidR="00016E80" w:rsidRDefault="00016E8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721E" w14:textId="77777777" w:rsidR="00016E80" w:rsidRDefault="00016E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1DF8"/>
    <w:multiLevelType w:val="hybridMultilevel"/>
    <w:tmpl w:val="3858EC8E"/>
    <w:lvl w:ilvl="0" w:tplc="AFD06A4C">
      <w:start w:val="1"/>
      <w:numFmt w:val="decimal"/>
      <w:lvlText w:val="%1."/>
      <w:lvlJc w:val="left"/>
      <w:pPr>
        <w:ind w:left="-191" w:hanging="375"/>
      </w:pPr>
      <w:rPr>
        <w:rFonts w:ascii="Times New Roman" w:hAnsi="Times New Roman" w:cs="Times New Roman"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1" w15:restartNumberingAfterBreak="0">
    <w:nsid w:val="0E131221"/>
    <w:multiLevelType w:val="hybridMultilevel"/>
    <w:tmpl w:val="3858EC8E"/>
    <w:lvl w:ilvl="0" w:tplc="AFD06A4C">
      <w:start w:val="1"/>
      <w:numFmt w:val="decimal"/>
      <w:lvlText w:val="%1."/>
      <w:lvlJc w:val="left"/>
      <w:pPr>
        <w:ind w:left="-191" w:hanging="375"/>
      </w:pPr>
      <w:rPr>
        <w:rFonts w:ascii="Times New Roman" w:hAnsi="Times New Roman" w:cs="Times New Roman"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" w15:restartNumberingAfterBreak="0">
    <w:nsid w:val="190514DA"/>
    <w:multiLevelType w:val="hybridMultilevel"/>
    <w:tmpl w:val="3858EC8E"/>
    <w:lvl w:ilvl="0" w:tplc="AFD06A4C">
      <w:start w:val="1"/>
      <w:numFmt w:val="decimal"/>
      <w:lvlText w:val="%1."/>
      <w:lvlJc w:val="left"/>
      <w:pPr>
        <w:ind w:left="-191" w:hanging="375"/>
      </w:pPr>
      <w:rPr>
        <w:rFonts w:ascii="Times New Roman" w:hAnsi="Times New Roman" w:cs="Times New Roman"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3" w15:restartNumberingAfterBreak="0">
    <w:nsid w:val="1D03428E"/>
    <w:multiLevelType w:val="hybridMultilevel"/>
    <w:tmpl w:val="0BC014B8"/>
    <w:lvl w:ilvl="0" w:tplc="77E65526">
      <w:start w:val="1"/>
      <w:numFmt w:val="bullet"/>
      <w:lvlText w:val="□"/>
      <w:lvlJc w:val="left"/>
      <w:pPr>
        <w:ind w:left="-191" w:hanging="3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abstractNum w:abstractNumId="4" w15:restartNumberingAfterBreak="0">
    <w:nsid w:val="50580DA7"/>
    <w:multiLevelType w:val="hybridMultilevel"/>
    <w:tmpl w:val="3858EC8E"/>
    <w:lvl w:ilvl="0" w:tplc="AFD06A4C">
      <w:start w:val="1"/>
      <w:numFmt w:val="decimal"/>
      <w:lvlText w:val="%1."/>
      <w:lvlJc w:val="left"/>
      <w:pPr>
        <w:ind w:left="-191" w:hanging="375"/>
      </w:pPr>
      <w:rPr>
        <w:rFonts w:ascii="Times New Roman" w:hAnsi="Times New Roman" w:cs="Times New Roman"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5" w15:restartNumberingAfterBreak="0">
    <w:nsid w:val="58DE0F4B"/>
    <w:multiLevelType w:val="hybridMultilevel"/>
    <w:tmpl w:val="3858EC8E"/>
    <w:lvl w:ilvl="0" w:tplc="AFD06A4C">
      <w:start w:val="1"/>
      <w:numFmt w:val="decimal"/>
      <w:lvlText w:val="%1."/>
      <w:lvlJc w:val="left"/>
      <w:pPr>
        <w:ind w:left="-191" w:hanging="375"/>
      </w:pPr>
      <w:rPr>
        <w:rFonts w:ascii="Times New Roman" w:hAnsi="Times New Roman" w:cs="Times New Roman"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6" w15:restartNumberingAfterBreak="0">
    <w:nsid w:val="5AC86DAF"/>
    <w:multiLevelType w:val="hybridMultilevel"/>
    <w:tmpl w:val="3858EC8E"/>
    <w:lvl w:ilvl="0" w:tplc="AFD06A4C">
      <w:start w:val="1"/>
      <w:numFmt w:val="decimal"/>
      <w:lvlText w:val="%1."/>
      <w:lvlJc w:val="left"/>
      <w:pPr>
        <w:ind w:left="-191" w:hanging="375"/>
      </w:pPr>
      <w:rPr>
        <w:rFonts w:ascii="Times New Roman" w:hAnsi="Times New Roman" w:cs="Times New Roman"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7" w15:restartNumberingAfterBreak="0">
    <w:nsid w:val="7A8D39C7"/>
    <w:multiLevelType w:val="hybridMultilevel"/>
    <w:tmpl w:val="3858EC8E"/>
    <w:lvl w:ilvl="0" w:tplc="AFD06A4C">
      <w:start w:val="1"/>
      <w:numFmt w:val="decimal"/>
      <w:lvlText w:val="%1."/>
      <w:lvlJc w:val="left"/>
      <w:pPr>
        <w:ind w:left="-191" w:hanging="375"/>
      </w:pPr>
      <w:rPr>
        <w:rFonts w:ascii="Times New Roman" w:hAnsi="Times New Roman" w:cs="Times New Roman"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1F"/>
    <w:rsid w:val="00016E80"/>
    <w:rsid w:val="000643CF"/>
    <w:rsid w:val="00064F5B"/>
    <w:rsid w:val="0008421F"/>
    <w:rsid w:val="001B1D9C"/>
    <w:rsid w:val="001C03E8"/>
    <w:rsid w:val="00200184"/>
    <w:rsid w:val="00274947"/>
    <w:rsid w:val="002A291A"/>
    <w:rsid w:val="003E6245"/>
    <w:rsid w:val="0041155E"/>
    <w:rsid w:val="00515461"/>
    <w:rsid w:val="007D40CB"/>
    <w:rsid w:val="008C634F"/>
    <w:rsid w:val="008F214D"/>
    <w:rsid w:val="00A54D2D"/>
    <w:rsid w:val="00A663DF"/>
    <w:rsid w:val="00B6413D"/>
    <w:rsid w:val="00B761C9"/>
    <w:rsid w:val="00BC5676"/>
    <w:rsid w:val="00BD61BA"/>
    <w:rsid w:val="00C85875"/>
    <w:rsid w:val="00D252BF"/>
    <w:rsid w:val="00E642A8"/>
    <w:rsid w:val="00EB3AEB"/>
    <w:rsid w:val="00FB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300C7"/>
  <w15:docId w15:val="{591CAC82-E77D-48C8-8ACA-33C95323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21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21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4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21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21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Company>users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35121(陳玉英)</cp:lastModifiedBy>
  <cp:revision>10</cp:revision>
  <dcterms:created xsi:type="dcterms:W3CDTF">2018-06-12T07:27:00Z</dcterms:created>
  <dcterms:modified xsi:type="dcterms:W3CDTF">2024-01-20T02:26:00Z</dcterms:modified>
</cp:coreProperties>
</file>